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DF" w:rsidRPr="00BE4170" w:rsidRDefault="00E146DF" w:rsidP="00E146DF">
      <w:pPr>
        <w:ind w:left="-709" w:right="-426"/>
        <w:jc w:val="center"/>
      </w:pPr>
      <w:r w:rsidRPr="00BE4170">
        <w:rPr>
          <w:noProof/>
        </w:rPr>
        <w:drawing>
          <wp:inline distT="0" distB="0" distL="0" distR="0">
            <wp:extent cx="466725" cy="609600"/>
            <wp:effectExtent l="0" t="0" r="9525" b="0"/>
            <wp:docPr id="3" name="Рисунок 3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6DF" w:rsidRPr="00BE4170" w:rsidRDefault="00E146DF" w:rsidP="00E146DF">
      <w:pPr>
        <w:jc w:val="center"/>
      </w:pPr>
    </w:p>
    <w:p w:rsidR="00E146DF" w:rsidRPr="00C8656F" w:rsidRDefault="00E146DF" w:rsidP="00E146DF">
      <w:pPr>
        <w:jc w:val="center"/>
        <w:rPr>
          <w:szCs w:val="28"/>
        </w:rPr>
      </w:pPr>
      <w:r w:rsidRPr="00C8656F">
        <w:rPr>
          <w:szCs w:val="28"/>
        </w:rPr>
        <w:t>Департамент  образования администрации города Нижнего Новгорода</w:t>
      </w:r>
    </w:p>
    <w:p w:rsidR="00E146DF" w:rsidRPr="00BE4170" w:rsidRDefault="00E146DF" w:rsidP="00E146DF">
      <w:pPr>
        <w:jc w:val="center"/>
        <w:rPr>
          <w:b/>
          <w:sz w:val="28"/>
          <w:szCs w:val="28"/>
        </w:rPr>
      </w:pPr>
      <w:r w:rsidRPr="00BE4170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>автономное</w:t>
      </w:r>
      <w:r w:rsidRPr="00BE4170">
        <w:rPr>
          <w:b/>
          <w:sz w:val="28"/>
          <w:szCs w:val="28"/>
        </w:rPr>
        <w:t xml:space="preserve"> дошкольное образовательное учреждение</w:t>
      </w:r>
    </w:p>
    <w:p w:rsidR="00E146DF" w:rsidRPr="00BE4170" w:rsidRDefault="00E146DF" w:rsidP="00E146DF">
      <w:pPr>
        <w:jc w:val="center"/>
        <w:rPr>
          <w:b/>
          <w:sz w:val="28"/>
          <w:szCs w:val="28"/>
        </w:rPr>
      </w:pPr>
      <w:r w:rsidRPr="00BE4170">
        <w:rPr>
          <w:b/>
          <w:sz w:val="28"/>
          <w:szCs w:val="28"/>
        </w:rPr>
        <w:t xml:space="preserve"> «Детский сад № </w:t>
      </w:r>
      <w:r w:rsidR="007F478E">
        <w:rPr>
          <w:b/>
          <w:sz w:val="28"/>
          <w:szCs w:val="28"/>
        </w:rPr>
        <w:t>146</w:t>
      </w:r>
      <w:r w:rsidRPr="00BE4170">
        <w:rPr>
          <w:b/>
          <w:sz w:val="28"/>
          <w:szCs w:val="28"/>
        </w:rPr>
        <w:t>»</w:t>
      </w:r>
    </w:p>
    <w:p w:rsidR="00E146DF" w:rsidRPr="00BE4170" w:rsidRDefault="00E146DF" w:rsidP="00E146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(МА</w:t>
      </w:r>
      <w:r w:rsidRPr="00BE4170">
        <w:rPr>
          <w:b/>
          <w:sz w:val="26"/>
          <w:szCs w:val="26"/>
        </w:rPr>
        <w:t xml:space="preserve">ДОУ </w:t>
      </w:r>
      <w:r w:rsidRPr="00BE4170">
        <w:rPr>
          <w:b/>
          <w:sz w:val="28"/>
          <w:szCs w:val="28"/>
        </w:rPr>
        <w:t xml:space="preserve">«Детский сад № </w:t>
      </w:r>
      <w:r w:rsidR="007F478E">
        <w:rPr>
          <w:b/>
          <w:sz w:val="28"/>
          <w:szCs w:val="28"/>
        </w:rPr>
        <w:t>146</w:t>
      </w:r>
      <w:r w:rsidRPr="00BE4170">
        <w:rPr>
          <w:b/>
          <w:sz w:val="28"/>
          <w:szCs w:val="28"/>
        </w:rPr>
        <w:t>»</w:t>
      </w:r>
      <w:r w:rsidRPr="00BE4170">
        <w:rPr>
          <w:b/>
          <w:sz w:val="26"/>
          <w:szCs w:val="26"/>
        </w:rPr>
        <w:t>)</w:t>
      </w:r>
    </w:p>
    <w:p w:rsidR="00E146DF" w:rsidRPr="00BE4170" w:rsidRDefault="00E146DF" w:rsidP="00E146DF">
      <w:pPr>
        <w:jc w:val="center"/>
        <w:rPr>
          <w:b/>
          <w:sz w:val="26"/>
          <w:szCs w:val="26"/>
        </w:rPr>
      </w:pPr>
    </w:p>
    <w:p w:rsidR="00E146DF" w:rsidRPr="00BE4170" w:rsidRDefault="00E146DF" w:rsidP="00E146DF">
      <w:pPr>
        <w:jc w:val="center"/>
        <w:rPr>
          <w:b/>
          <w:sz w:val="26"/>
          <w:szCs w:val="26"/>
        </w:rPr>
      </w:pPr>
    </w:p>
    <w:p w:rsidR="00E146DF" w:rsidRPr="00BE4170" w:rsidRDefault="004E0B57" w:rsidP="00E146DF">
      <w:pPr>
        <w:jc w:val="center"/>
        <w:rPr>
          <w:sz w:val="28"/>
          <w:szCs w:val="28"/>
        </w:rPr>
      </w:pPr>
      <w:r w:rsidRPr="004E0B57">
        <w:rPr>
          <w:noProof/>
          <w:sz w:val="28"/>
          <w:szCs w:val="28"/>
        </w:rPr>
        <w:drawing>
          <wp:inline distT="0" distB="0" distL="0" distR="0">
            <wp:extent cx="6296451" cy="1638300"/>
            <wp:effectExtent l="19050" t="0" r="9099" b="0"/>
            <wp:docPr id="1" name="Рисунок 1" descr="C:\Users\1\Desktop\2024-02-15 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4-02-15 1\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103" t="18648" r="7312" b="65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15" cy="163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DF" w:rsidRPr="00BE4170" w:rsidRDefault="00E146DF" w:rsidP="00E146DF">
      <w:pPr>
        <w:rPr>
          <w:sz w:val="28"/>
          <w:szCs w:val="28"/>
        </w:rPr>
      </w:pPr>
    </w:p>
    <w:p w:rsidR="00E146DF" w:rsidRPr="00BE4170" w:rsidRDefault="00E146DF" w:rsidP="00E146DF">
      <w:pPr>
        <w:rPr>
          <w:sz w:val="28"/>
          <w:szCs w:val="28"/>
        </w:rPr>
      </w:pPr>
    </w:p>
    <w:p w:rsidR="00E146DF" w:rsidRPr="00BE4170" w:rsidRDefault="00E146DF" w:rsidP="00E146DF">
      <w:pPr>
        <w:rPr>
          <w:sz w:val="28"/>
          <w:szCs w:val="28"/>
        </w:rPr>
      </w:pPr>
    </w:p>
    <w:p w:rsidR="00E146DF" w:rsidRPr="00BE4170" w:rsidRDefault="007F256A" w:rsidP="00E146D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Рабочая </w:t>
      </w:r>
      <w:r w:rsidR="00E146DF">
        <w:rPr>
          <w:b/>
          <w:sz w:val="44"/>
          <w:szCs w:val="44"/>
        </w:rPr>
        <w:t xml:space="preserve"> </w:t>
      </w:r>
      <w:r w:rsidR="00E146DF" w:rsidRPr="00BE4170">
        <w:rPr>
          <w:b/>
          <w:sz w:val="44"/>
          <w:szCs w:val="44"/>
        </w:rPr>
        <w:t>программа  педагога-психолога</w:t>
      </w:r>
    </w:p>
    <w:p w:rsidR="00E146DF" w:rsidRDefault="00100C02" w:rsidP="00E146D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 </w:t>
      </w:r>
      <w:r w:rsidR="00E146DF">
        <w:rPr>
          <w:b/>
          <w:sz w:val="44"/>
          <w:szCs w:val="44"/>
        </w:rPr>
        <w:t>групп</w:t>
      </w:r>
      <w:r>
        <w:rPr>
          <w:b/>
          <w:sz w:val="44"/>
          <w:szCs w:val="44"/>
        </w:rPr>
        <w:t>ой</w:t>
      </w:r>
      <w:r w:rsidR="00E146DF">
        <w:rPr>
          <w:b/>
          <w:sz w:val="44"/>
          <w:szCs w:val="44"/>
        </w:rPr>
        <w:t xml:space="preserve"> компенсирующей направленности для детей с тяжелыми нарушениями речи</w:t>
      </w:r>
      <w:r>
        <w:rPr>
          <w:b/>
          <w:sz w:val="44"/>
          <w:szCs w:val="44"/>
        </w:rPr>
        <w:t xml:space="preserve"> (ОНР) </w:t>
      </w:r>
      <w:r w:rsidR="004E0B57">
        <w:rPr>
          <w:b/>
          <w:sz w:val="44"/>
          <w:szCs w:val="44"/>
        </w:rPr>
        <w:t>6</w:t>
      </w:r>
      <w:r w:rsidR="00FA72D6">
        <w:rPr>
          <w:b/>
          <w:sz w:val="44"/>
          <w:szCs w:val="44"/>
        </w:rPr>
        <w:t xml:space="preserve">-7 лет </w:t>
      </w:r>
    </w:p>
    <w:p w:rsidR="00E146DF" w:rsidRPr="00BE4170" w:rsidRDefault="00E146DF" w:rsidP="00E146DF">
      <w:pPr>
        <w:jc w:val="center"/>
      </w:pPr>
      <w:r>
        <w:rPr>
          <w:b/>
          <w:sz w:val="44"/>
          <w:szCs w:val="44"/>
        </w:rPr>
        <w:t xml:space="preserve">на </w:t>
      </w:r>
      <w:r w:rsidR="000473E5">
        <w:rPr>
          <w:b/>
          <w:sz w:val="44"/>
          <w:szCs w:val="44"/>
        </w:rPr>
        <w:t>202</w:t>
      </w:r>
      <w:r w:rsidR="004E0B57">
        <w:rPr>
          <w:b/>
          <w:sz w:val="44"/>
          <w:szCs w:val="44"/>
        </w:rPr>
        <w:t>3</w:t>
      </w:r>
      <w:r w:rsidR="000473E5" w:rsidRPr="00AF2641">
        <w:rPr>
          <w:b/>
          <w:sz w:val="44"/>
          <w:szCs w:val="44"/>
        </w:rPr>
        <w:t>-20</w:t>
      </w:r>
      <w:r w:rsidR="000473E5">
        <w:rPr>
          <w:b/>
          <w:sz w:val="44"/>
          <w:szCs w:val="44"/>
        </w:rPr>
        <w:t>2</w:t>
      </w:r>
      <w:r w:rsidR="00FA72D6">
        <w:rPr>
          <w:b/>
          <w:sz w:val="44"/>
          <w:szCs w:val="44"/>
        </w:rPr>
        <w:t xml:space="preserve">4  </w:t>
      </w:r>
      <w:r>
        <w:rPr>
          <w:b/>
          <w:sz w:val="44"/>
          <w:szCs w:val="44"/>
        </w:rPr>
        <w:t>уч. год</w:t>
      </w:r>
      <w:r w:rsidR="00FA72D6">
        <w:rPr>
          <w:b/>
          <w:sz w:val="44"/>
          <w:szCs w:val="44"/>
        </w:rPr>
        <w:t xml:space="preserve">  </w:t>
      </w:r>
    </w:p>
    <w:p w:rsidR="00E146DF" w:rsidRPr="00BE4170" w:rsidRDefault="00E146DF" w:rsidP="00E146DF">
      <w:pPr>
        <w:jc w:val="center"/>
      </w:pPr>
    </w:p>
    <w:p w:rsidR="00E146DF" w:rsidRPr="00BE4170" w:rsidRDefault="00E146DF" w:rsidP="00E146DF">
      <w:pPr>
        <w:jc w:val="right"/>
      </w:pPr>
    </w:p>
    <w:p w:rsidR="00E146DF" w:rsidRPr="00BE4170" w:rsidRDefault="00FB5FB6" w:rsidP="00E146D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330pt;margin-top:6.4pt;width:154.3pt;height:66.85pt;z-index:251660288" stroked="f">
            <v:textbox>
              <w:txbxContent>
                <w:p w:rsidR="00B03D77" w:rsidRPr="00BE4170" w:rsidRDefault="00B03D77" w:rsidP="00E146DF">
                  <w:r w:rsidRPr="00BE4170">
                    <w:t>Разработана</w:t>
                  </w:r>
                </w:p>
                <w:p w:rsidR="00B03D77" w:rsidRPr="00BE4170" w:rsidRDefault="00B03D77" w:rsidP="00E146DF">
                  <w:pPr>
                    <w:rPr>
                      <w:sz w:val="28"/>
                      <w:szCs w:val="28"/>
                    </w:rPr>
                  </w:pPr>
                  <w:r w:rsidRPr="00BE4170">
                    <w:t>п</w:t>
                  </w:r>
                  <w:r w:rsidRPr="00BE4170">
                    <w:rPr>
                      <w:sz w:val="28"/>
                      <w:szCs w:val="28"/>
                    </w:rPr>
                    <w:t>едагогом-психологом Мурзин</w:t>
                  </w:r>
                  <w:r>
                    <w:rPr>
                      <w:sz w:val="28"/>
                      <w:szCs w:val="28"/>
                    </w:rPr>
                    <w:t>ой</w:t>
                  </w:r>
                  <w:r w:rsidRPr="00BE4170">
                    <w:rPr>
                      <w:sz w:val="28"/>
                      <w:szCs w:val="28"/>
                    </w:rPr>
                    <w:t xml:space="preserve"> Е.Б.</w:t>
                  </w:r>
                </w:p>
                <w:p w:rsidR="00B03D77" w:rsidRPr="00BE4170" w:rsidRDefault="00B03D77" w:rsidP="00E146DF">
                  <w:pPr>
                    <w:rPr>
                      <w:sz w:val="28"/>
                      <w:szCs w:val="28"/>
                    </w:rPr>
                  </w:pPr>
                </w:p>
                <w:p w:rsidR="00B03D77" w:rsidRDefault="00B03D77" w:rsidP="00E146DF"/>
              </w:txbxContent>
            </v:textbox>
          </v:rect>
        </w:pict>
      </w:r>
    </w:p>
    <w:p w:rsidR="00E146DF" w:rsidRPr="00BE4170" w:rsidRDefault="00E146DF" w:rsidP="00E146DF">
      <w:pPr>
        <w:jc w:val="center"/>
        <w:rPr>
          <w:sz w:val="28"/>
          <w:szCs w:val="28"/>
        </w:rPr>
      </w:pPr>
    </w:p>
    <w:p w:rsidR="00E146DF" w:rsidRDefault="00E146DF" w:rsidP="00E146DF">
      <w:pPr>
        <w:pStyle w:val="Default"/>
        <w:jc w:val="center"/>
      </w:pPr>
    </w:p>
    <w:p w:rsidR="00E146DF" w:rsidRDefault="00E146DF" w:rsidP="00E146DF">
      <w:pPr>
        <w:pStyle w:val="Default"/>
        <w:jc w:val="center"/>
      </w:pPr>
    </w:p>
    <w:p w:rsidR="00E146DF" w:rsidRDefault="00E146DF" w:rsidP="00E146DF">
      <w:pPr>
        <w:pStyle w:val="Default"/>
        <w:jc w:val="center"/>
      </w:pPr>
    </w:p>
    <w:p w:rsidR="00E146DF" w:rsidRDefault="00E146DF" w:rsidP="00E146DF">
      <w:pPr>
        <w:pStyle w:val="Default"/>
        <w:jc w:val="center"/>
      </w:pPr>
    </w:p>
    <w:p w:rsidR="00E146DF" w:rsidRDefault="00E146DF" w:rsidP="00E146DF">
      <w:pPr>
        <w:pStyle w:val="Default"/>
        <w:jc w:val="center"/>
      </w:pPr>
    </w:p>
    <w:p w:rsidR="00E146DF" w:rsidRDefault="00E146DF" w:rsidP="00E146DF">
      <w:pPr>
        <w:pStyle w:val="Default"/>
        <w:jc w:val="center"/>
      </w:pPr>
    </w:p>
    <w:p w:rsidR="00E146DF" w:rsidRPr="00BE4170" w:rsidRDefault="00E146DF" w:rsidP="00E146DF">
      <w:pPr>
        <w:pStyle w:val="Default"/>
        <w:jc w:val="center"/>
        <w:rPr>
          <w:sz w:val="28"/>
          <w:szCs w:val="28"/>
        </w:rPr>
      </w:pPr>
    </w:p>
    <w:p w:rsidR="00E146DF" w:rsidRDefault="00E146DF" w:rsidP="00E146DF">
      <w:pPr>
        <w:jc w:val="center"/>
        <w:rPr>
          <w:sz w:val="28"/>
          <w:szCs w:val="28"/>
        </w:rPr>
      </w:pPr>
    </w:p>
    <w:p w:rsidR="00100C02" w:rsidRDefault="00100C02" w:rsidP="00E146DF">
      <w:pPr>
        <w:jc w:val="center"/>
        <w:rPr>
          <w:sz w:val="28"/>
          <w:szCs w:val="28"/>
        </w:rPr>
      </w:pPr>
    </w:p>
    <w:p w:rsidR="00100C02" w:rsidRDefault="00100C02" w:rsidP="00E146DF">
      <w:pPr>
        <w:jc w:val="center"/>
        <w:rPr>
          <w:sz w:val="28"/>
          <w:szCs w:val="28"/>
        </w:rPr>
      </w:pPr>
    </w:p>
    <w:p w:rsidR="00100C02" w:rsidRPr="00BE4170" w:rsidRDefault="00100C02" w:rsidP="00E146DF">
      <w:pPr>
        <w:jc w:val="center"/>
        <w:rPr>
          <w:sz w:val="28"/>
          <w:szCs w:val="28"/>
        </w:rPr>
      </w:pPr>
    </w:p>
    <w:p w:rsidR="007F256A" w:rsidRDefault="007F256A" w:rsidP="00E146DF">
      <w:pPr>
        <w:jc w:val="center"/>
        <w:rPr>
          <w:sz w:val="28"/>
          <w:szCs w:val="28"/>
        </w:rPr>
      </w:pPr>
    </w:p>
    <w:p w:rsidR="007F478E" w:rsidRDefault="007F478E" w:rsidP="00E146DF">
      <w:pPr>
        <w:jc w:val="center"/>
        <w:rPr>
          <w:sz w:val="28"/>
          <w:szCs w:val="28"/>
        </w:rPr>
      </w:pPr>
    </w:p>
    <w:p w:rsidR="007F478E" w:rsidRPr="00BE4170" w:rsidRDefault="007F478E" w:rsidP="00E146DF">
      <w:pPr>
        <w:jc w:val="center"/>
        <w:rPr>
          <w:sz w:val="28"/>
          <w:szCs w:val="28"/>
        </w:rPr>
      </w:pPr>
    </w:p>
    <w:p w:rsidR="00E146DF" w:rsidRPr="00BE4170" w:rsidRDefault="00E146DF" w:rsidP="00E146DF">
      <w:pPr>
        <w:jc w:val="center"/>
        <w:rPr>
          <w:sz w:val="28"/>
          <w:szCs w:val="28"/>
        </w:rPr>
      </w:pPr>
      <w:r w:rsidRPr="00BE4170">
        <w:rPr>
          <w:sz w:val="28"/>
          <w:szCs w:val="28"/>
        </w:rPr>
        <w:t>г. Нижний Новгород</w:t>
      </w:r>
    </w:p>
    <w:p w:rsidR="007F478E" w:rsidRDefault="00E146DF" w:rsidP="007F478E">
      <w:pPr>
        <w:spacing w:after="200" w:line="276" w:lineRule="auto"/>
        <w:jc w:val="center"/>
        <w:rPr>
          <w:sz w:val="28"/>
          <w:szCs w:val="28"/>
        </w:rPr>
      </w:pPr>
      <w:r w:rsidRPr="0005124B">
        <w:rPr>
          <w:sz w:val="28"/>
          <w:szCs w:val="28"/>
        </w:rPr>
        <w:t>20</w:t>
      </w:r>
      <w:r w:rsidR="000473E5">
        <w:rPr>
          <w:sz w:val="28"/>
          <w:szCs w:val="28"/>
        </w:rPr>
        <w:t>2</w:t>
      </w:r>
      <w:r w:rsidR="00604005">
        <w:rPr>
          <w:sz w:val="28"/>
          <w:szCs w:val="28"/>
        </w:rPr>
        <w:t>3</w:t>
      </w:r>
      <w:bookmarkStart w:id="0" w:name="_GoBack"/>
      <w:bookmarkEnd w:id="0"/>
      <w:r w:rsidR="00FA72D6">
        <w:rPr>
          <w:sz w:val="28"/>
          <w:szCs w:val="28"/>
        </w:rPr>
        <w:t xml:space="preserve">  </w:t>
      </w:r>
      <w:r w:rsidR="007F478E">
        <w:rPr>
          <w:sz w:val="28"/>
          <w:szCs w:val="28"/>
        </w:rPr>
        <w:t xml:space="preserve"> </w:t>
      </w:r>
      <w:r w:rsidR="007F478E">
        <w:rPr>
          <w:sz w:val="28"/>
          <w:szCs w:val="28"/>
        </w:rPr>
        <w:br w:type="page"/>
      </w:r>
    </w:p>
    <w:p w:rsidR="00100C02" w:rsidRDefault="00100C02" w:rsidP="00100C02">
      <w:pPr>
        <w:jc w:val="center"/>
        <w:rPr>
          <w:b/>
        </w:rPr>
      </w:pPr>
      <w:r w:rsidRPr="00BE4170">
        <w:rPr>
          <w:b/>
        </w:rPr>
        <w:lastRenderedPageBreak/>
        <w:t>СОДЕРЖАНИЕ</w:t>
      </w:r>
    </w:p>
    <w:p w:rsidR="00100C02" w:rsidRDefault="00100C02" w:rsidP="00100C02">
      <w:pPr>
        <w:jc w:val="center"/>
        <w:rPr>
          <w:b/>
        </w:rPr>
      </w:pPr>
    </w:p>
    <w:p w:rsidR="00100C02" w:rsidRDefault="00100C02" w:rsidP="00100C02">
      <w:pPr>
        <w:jc w:val="center"/>
        <w:rPr>
          <w:b/>
        </w:rPr>
      </w:pPr>
    </w:p>
    <w:tbl>
      <w:tblPr>
        <w:tblStyle w:val="a3"/>
        <w:tblW w:w="9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776"/>
      </w:tblGrid>
      <w:tr w:rsidR="00980ABF" w:rsidRPr="000B6A74" w:rsidTr="00FE34CC">
        <w:tc>
          <w:tcPr>
            <w:tcW w:w="9180" w:type="dxa"/>
          </w:tcPr>
          <w:p w:rsidR="00980ABF" w:rsidRPr="000B6A74" w:rsidRDefault="00980ABF" w:rsidP="00FE34CC">
            <w:pPr>
              <w:pStyle w:val="a6"/>
              <w:numPr>
                <w:ilvl w:val="0"/>
                <w:numId w:val="1"/>
              </w:numPr>
              <w:ind w:left="284" w:hanging="284"/>
              <w:rPr>
                <w:b/>
                <w:sz w:val="24"/>
                <w:szCs w:val="24"/>
              </w:rPr>
            </w:pPr>
            <w:r w:rsidRPr="000B6A74">
              <w:rPr>
                <w:b/>
                <w:sz w:val="24"/>
                <w:szCs w:val="24"/>
              </w:rPr>
              <w:t>ЦЕЛЕВОЙ  РАЗДЕЛ  ПРОГРАММЫ ………………………………………………..</w:t>
            </w:r>
          </w:p>
        </w:tc>
        <w:tc>
          <w:tcPr>
            <w:tcW w:w="776" w:type="dxa"/>
          </w:tcPr>
          <w:p w:rsidR="00980ABF" w:rsidRPr="000B6A74" w:rsidRDefault="00980ABF" w:rsidP="00FE34CC">
            <w:pPr>
              <w:jc w:val="center"/>
              <w:rPr>
                <w:sz w:val="24"/>
                <w:szCs w:val="24"/>
              </w:rPr>
            </w:pPr>
            <w:r w:rsidRPr="000B6A74">
              <w:rPr>
                <w:sz w:val="24"/>
                <w:szCs w:val="24"/>
              </w:rPr>
              <w:t>3</w:t>
            </w:r>
          </w:p>
        </w:tc>
      </w:tr>
      <w:tr w:rsidR="00980ABF" w:rsidRPr="000B6A74" w:rsidTr="00FE34CC">
        <w:tc>
          <w:tcPr>
            <w:tcW w:w="9180" w:type="dxa"/>
          </w:tcPr>
          <w:p w:rsidR="00980ABF" w:rsidRPr="000B6A74" w:rsidRDefault="00980ABF" w:rsidP="00FE34CC">
            <w:pPr>
              <w:rPr>
                <w:sz w:val="24"/>
                <w:szCs w:val="24"/>
              </w:rPr>
            </w:pPr>
            <w:r w:rsidRPr="000B6A74">
              <w:rPr>
                <w:sz w:val="24"/>
                <w:szCs w:val="24"/>
              </w:rPr>
              <w:t>Пояснительная записка……………………………………………………………………….</w:t>
            </w:r>
          </w:p>
        </w:tc>
        <w:tc>
          <w:tcPr>
            <w:tcW w:w="776" w:type="dxa"/>
          </w:tcPr>
          <w:p w:rsidR="00980ABF" w:rsidRPr="000B6A74" w:rsidRDefault="0009018D" w:rsidP="00FE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0ABF" w:rsidRPr="000B6A74" w:rsidTr="00FE34CC">
        <w:tc>
          <w:tcPr>
            <w:tcW w:w="9180" w:type="dxa"/>
          </w:tcPr>
          <w:p w:rsidR="00980ABF" w:rsidRPr="000B6A74" w:rsidRDefault="00980ABF" w:rsidP="00FE34CC">
            <w:pPr>
              <w:rPr>
                <w:sz w:val="24"/>
                <w:szCs w:val="24"/>
              </w:rPr>
            </w:pPr>
            <w:r w:rsidRPr="000B6A74">
              <w:rPr>
                <w:sz w:val="24"/>
                <w:szCs w:val="24"/>
              </w:rPr>
              <w:t>1.1. Цели и задачи реализации Программы ..………………………………………………</w:t>
            </w:r>
          </w:p>
        </w:tc>
        <w:tc>
          <w:tcPr>
            <w:tcW w:w="776" w:type="dxa"/>
          </w:tcPr>
          <w:p w:rsidR="00980ABF" w:rsidRPr="000B6A74" w:rsidRDefault="00980ABF" w:rsidP="00FE34CC">
            <w:pPr>
              <w:jc w:val="center"/>
              <w:rPr>
                <w:sz w:val="24"/>
                <w:szCs w:val="24"/>
              </w:rPr>
            </w:pPr>
            <w:r w:rsidRPr="000B6A74">
              <w:rPr>
                <w:sz w:val="24"/>
                <w:szCs w:val="24"/>
              </w:rPr>
              <w:t>4</w:t>
            </w:r>
          </w:p>
        </w:tc>
      </w:tr>
      <w:tr w:rsidR="00980ABF" w:rsidRPr="000B6A74" w:rsidTr="00FE34CC">
        <w:tc>
          <w:tcPr>
            <w:tcW w:w="9180" w:type="dxa"/>
          </w:tcPr>
          <w:p w:rsidR="00980ABF" w:rsidRPr="000B6A74" w:rsidRDefault="00980ABF" w:rsidP="00FE34CC">
            <w:pPr>
              <w:rPr>
                <w:sz w:val="24"/>
                <w:szCs w:val="24"/>
              </w:rPr>
            </w:pPr>
            <w:r w:rsidRPr="000B6A74">
              <w:rPr>
                <w:sz w:val="24"/>
                <w:szCs w:val="24"/>
              </w:rPr>
              <w:t>1.2. Принципы и подходы…………………………………………………………………….</w:t>
            </w:r>
          </w:p>
        </w:tc>
        <w:tc>
          <w:tcPr>
            <w:tcW w:w="776" w:type="dxa"/>
          </w:tcPr>
          <w:p w:rsidR="00980ABF" w:rsidRPr="000B6A74" w:rsidRDefault="00980ABF" w:rsidP="00FE34CC">
            <w:pPr>
              <w:jc w:val="center"/>
              <w:rPr>
                <w:sz w:val="24"/>
                <w:szCs w:val="24"/>
              </w:rPr>
            </w:pPr>
            <w:r w:rsidRPr="000B6A74">
              <w:rPr>
                <w:sz w:val="24"/>
                <w:szCs w:val="24"/>
              </w:rPr>
              <w:t>4</w:t>
            </w:r>
          </w:p>
        </w:tc>
      </w:tr>
      <w:tr w:rsidR="00980ABF" w:rsidRPr="000B6A74" w:rsidTr="00FE34CC">
        <w:tc>
          <w:tcPr>
            <w:tcW w:w="9180" w:type="dxa"/>
          </w:tcPr>
          <w:p w:rsidR="00980ABF" w:rsidRPr="000B6A74" w:rsidRDefault="00F7527A" w:rsidP="000B6A74">
            <w:pPr>
              <w:rPr>
                <w:sz w:val="24"/>
                <w:szCs w:val="24"/>
              </w:rPr>
            </w:pPr>
            <w:r w:rsidRPr="000B6A74">
              <w:rPr>
                <w:sz w:val="24"/>
                <w:szCs w:val="24"/>
              </w:rPr>
              <w:t>1.3</w:t>
            </w:r>
            <w:r w:rsidRPr="000B6A74">
              <w:rPr>
                <w:b/>
                <w:sz w:val="24"/>
                <w:szCs w:val="24"/>
              </w:rPr>
              <w:t xml:space="preserve">. </w:t>
            </w:r>
            <w:r w:rsidRPr="000B6A74">
              <w:rPr>
                <w:bCs/>
                <w:sz w:val="24"/>
                <w:szCs w:val="24"/>
              </w:rPr>
              <w:t>Возрастные особенности психического развития детей групп</w:t>
            </w:r>
            <w:r w:rsidR="000B6A74">
              <w:rPr>
                <w:bCs/>
                <w:sz w:val="24"/>
                <w:szCs w:val="24"/>
              </w:rPr>
              <w:t xml:space="preserve">ы </w:t>
            </w:r>
            <w:r w:rsidRPr="000B6A74">
              <w:rPr>
                <w:bCs/>
                <w:sz w:val="24"/>
                <w:szCs w:val="24"/>
              </w:rPr>
              <w:t xml:space="preserve"> компенсирующей направленности с тяжелыми нарушениями </w:t>
            </w:r>
            <w:r w:rsidR="000B6A74">
              <w:rPr>
                <w:bCs/>
                <w:sz w:val="24"/>
                <w:szCs w:val="24"/>
              </w:rPr>
              <w:t>речи……………….</w:t>
            </w:r>
            <w:r w:rsidRPr="000B6A74">
              <w:rPr>
                <w:bCs/>
                <w:sz w:val="24"/>
                <w:szCs w:val="24"/>
              </w:rPr>
              <w:t xml:space="preserve"> …………………….........</w:t>
            </w:r>
          </w:p>
        </w:tc>
        <w:tc>
          <w:tcPr>
            <w:tcW w:w="776" w:type="dxa"/>
          </w:tcPr>
          <w:p w:rsidR="000B6A74" w:rsidRDefault="000B6A74" w:rsidP="00FE34CC">
            <w:pPr>
              <w:jc w:val="center"/>
              <w:rPr>
                <w:sz w:val="24"/>
                <w:szCs w:val="24"/>
              </w:rPr>
            </w:pPr>
          </w:p>
          <w:p w:rsidR="00980ABF" w:rsidRPr="000B6A74" w:rsidRDefault="000B6A74" w:rsidP="00FE34CC">
            <w:pPr>
              <w:jc w:val="center"/>
              <w:rPr>
                <w:sz w:val="24"/>
                <w:szCs w:val="24"/>
              </w:rPr>
            </w:pPr>
            <w:r w:rsidRPr="000B6A74">
              <w:rPr>
                <w:sz w:val="24"/>
                <w:szCs w:val="24"/>
              </w:rPr>
              <w:t>5</w:t>
            </w:r>
          </w:p>
        </w:tc>
      </w:tr>
      <w:tr w:rsidR="00980ABF" w:rsidRPr="000B6A74" w:rsidTr="003B3E58">
        <w:trPr>
          <w:trHeight w:val="412"/>
        </w:trPr>
        <w:tc>
          <w:tcPr>
            <w:tcW w:w="9180" w:type="dxa"/>
          </w:tcPr>
          <w:p w:rsidR="00980ABF" w:rsidRPr="000B6A74" w:rsidRDefault="00F7527A" w:rsidP="00956922">
            <w:pPr>
              <w:jc w:val="both"/>
              <w:rPr>
                <w:sz w:val="24"/>
                <w:szCs w:val="24"/>
              </w:rPr>
            </w:pPr>
            <w:r w:rsidRPr="000B6A74">
              <w:rPr>
                <w:sz w:val="24"/>
                <w:szCs w:val="24"/>
              </w:rPr>
              <w:t xml:space="preserve">1.4. </w:t>
            </w:r>
            <w:r w:rsidR="00956922" w:rsidRPr="00956922">
              <w:t>Целевые ориентиры реализации для обучающихся с ТНР на этапе завершения освоения Программы</w:t>
            </w:r>
            <w:r w:rsidR="00956922">
              <w:t>………………….</w:t>
            </w:r>
            <w:r w:rsidRPr="000B6A74">
              <w:rPr>
                <w:sz w:val="24"/>
                <w:szCs w:val="24"/>
              </w:rPr>
              <w:t>…………………………………………………………………...</w:t>
            </w:r>
          </w:p>
        </w:tc>
        <w:tc>
          <w:tcPr>
            <w:tcW w:w="776" w:type="dxa"/>
          </w:tcPr>
          <w:p w:rsidR="00956922" w:rsidRDefault="00956922" w:rsidP="00FE34CC">
            <w:pPr>
              <w:jc w:val="center"/>
              <w:rPr>
                <w:sz w:val="24"/>
                <w:szCs w:val="24"/>
              </w:rPr>
            </w:pPr>
          </w:p>
          <w:p w:rsidR="00980ABF" w:rsidRPr="000B6A74" w:rsidRDefault="000B6A74" w:rsidP="0009018D">
            <w:pPr>
              <w:jc w:val="center"/>
              <w:rPr>
                <w:sz w:val="24"/>
                <w:szCs w:val="24"/>
              </w:rPr>
            </w:pPr>
            <w:r w:rsidRPr="000B6A74">
              <w:rPr>
                <w:sz w:val="24"/>
                <w:szCs w:val="24"/>
              </w:rPr>
              <w:t>1</w:t>
            </w:r>
            <w:r w:rsidR="0009018D">
              <w:rPr>
                <w:sz w:val="24"/>
                <w:szCs w:val="24"/>
              </w:rPr>
              <w:t>2</w:t>
            </w:r>
          </w:p>
        </w:tc>
      </w:tr>
      <w:tr w:rsidR="00980ABF" w:rsidRPr="000B6A74" w:rsidTr="00FE34CC">
        <w:tc>
          <w:tcPr>
            <w:tcW w:w="9180" w:type="dxa"/>
          </w:tcPr>
          <w:p w:rsidR="00980ABF" w:rsidRPr="000B6A74" w:rsidRDefault="00980ABF" w:rsidP="00FE3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980ABF" w:rsidRPr="000B6A74" w:rsidRDefault="00980ABF" w:rsidP="00FE34CC">
            <w:pPr>
              <w:jc w:val="center"/>
              <w:rPr>
                <w:sz w:val="24"/>
                <w:szCs w:val="24"/>
              </w:rPr>
            </w:pPr>
          </w:p>
        </w:tc>
      </w:tr>
      <w:tr w:rsidR="00980ABF" w:rsidRPr="000B6A74" w:rsidTr="00FE34CC">
        <w:tc>
          <w:tcPr>
            <w:tcW w:w="9180" w:type="dxa"/>
          </w:tcPr>
          <w:p w:rsidR="00980ABF" w:rsidRPr="000B6A74" w:rsidRDefault="00980ABF" w:rsidP="00FE34CC">
            <w:pPr>
              <w:pStyle w:val="a6"/>
              <w:numPr>
                <w:ilvl w:val="0"/>
                <w:numId w:val="1"/>
              </w:numPr>
              <w:ind w:left="284" w:hanging="284"/>
              <w:rPr>
                <w:b/>
                <w:sz w:val="24"/>
                <w:szCs w:val="24"/>
              </w:rPr>
            </w:pPr>
            <w:r w:rsidRPr="000B6A74">
              <w:rPr>
                <w:b/>
                <w:sz w:val="24"/>
                <w:szCs w:val="24"/>
              </w:rPr>
              <w:t>СОДЕРЖАТЕЛЬНЫЙ  РАЗДЕЛ  ПРОГРАММЫ……………………………….....</w:t>
            </w:r>
          </w:p>
        </w:tc>
        <w:tc>
          <w:tcPr>
            <w:tcW w:w="776" w:type="dxa"/>
          </w:tcPr>
          <w:p w:rsidR="00980ABF" w:rsidRPr="000B6A74" w:rsidRDefault="00980ABF" w:rsidP="0009018D">
            <w:pPr>
              <w:jc w:val="center"/>
              <w:rPr>
                <w:sz w:val="24"/>
                <w:szCs w:val="24"/>
              </w:rPr>
            </w:pPr>
            <w:r w:rsidRPr="000B6A74">
              <w:rPr>
                <w:sz w:val="24"/>
                <w:szCs w:val="24"/>
              </w:rPr>
              <w:t>1</w:t>
            </w:r>
            <w:r w:rsidR="0009018D">
              <w:rPr>
                <w:sz w:val="24"/>
                <w:szCs w:val="24"/>
              </w:rPr>
              <w:t>5</w:t>
            </w:r>
          </w:p>
        </w:tc>
      </w:tr>
      <w:tr w:rsidR="00980ABF" w:rsidRPr="000B6A74" w:rsidTr="00FE34CC">
        <w:tc>
          <w:tcPr>
            <w:tcW w:w="9180" w:type="dxa"/>
          </w:tcPr>
          <w:p w:rsidR="00980ABF" w:rsidRPr="000B6A74" w:rsidRDefault="00980ABF" w:rsidP="00FE34CC">
            <w:pPr>
              <w:rPr>
                <w:sz w:val="24"/>
                <w:szCs w:val="24"/>
              </w:rPr>
            </w:pPr>
            <w:r w:rsidRPr="000B6A74">
              <w:rPr>
                <w:sz w:val="24"/>
                <w:szCs w:val="24"/>
              </w:rPr>
              <w:t>2.1. Описание образовательной деятельности…………………………………………….</w:t>
            </w:r>
          </w:p>
        </w:tc>
        <w:tc>
          <w:tcPr>
            <w:tcW w:w="776" w:type="dxa"/>
          </w:tcPr>
          <w:p w:rsidR="00980ABF" w:rsidRPr="000B6A74" w:rsidRDefault="0009018D" w:rsidP="00FE34CC">
            <w:pPr>
              <w:jc w:val="center"/>
              <w:rPr>
                <w:sz w:val="24"/>
                <w:szCs w:val="24"/>
              </w:rPr>
            </w:pPr>
            <w:r w:rsidRPr="000B6A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980ABF" w:rsidRPr="000B6A74" w:rsidTr="00FE34CC">
        <w:tc>
          <w:tcPr>
            <w:tcW w:w="9180" w:type="dxa"/>
          </w:tcPr>
          <w:p w:rsidR="00980ABF" w:rsidRPr="000B6A74" w:rsidRDefault="00980ABF" w:rsidP="000B6A74">
            <w:pPr>
              <w:rPr>
                <w:sz w:val="24"/>
                <w:szCs w:val="24"/>
              </w:rPr>
            </w:pPr>
            <w:r w:rsidRPr="000B6A74">
              <w:rPr>
                <w:sz w:val="24"/>
                <w:szCs w:val="24"/>
              </w:rPr>
              <w:t xml:space="preserve">2.2.Основные направления работы педагога-психолога с группой компенсирующей направленности  для детей с </w:t>
            </w:r>
            <w:r w:rsidR="000B6A74">
              <w:rPr>
                <w:sz w:val="24"/>
                <w:szCs w:val="24"/>
              </w:rPr>
              <w:t>ТНР</w:t>
            </w:r>
            <w:r w:rsidRPr="000B6A74">
              <w:rPr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776" w:type="dxa"/>
          </w:tcPr>
          <w:p w:rsidR="00980ABF" w:rsidRPr="000B6A74" w:rsidRDefault="00980ABF" w:rsidP="00FE34CC">
            <w:pPr>
              <w:jc w:val="center"/>
              <w:rPr>
                <w:sz w:val="24"/>
                <w:szCs w:val="24"/>
              </w:rPr>
            </w:pPr>
          </w:p>
          <w:p w:rsidR="00980ABF" w:rsidRPr="000B6A74" w:rsidRDefault="00980ABF" w:rsidP="0009018D">
            <w:pPr>
              <w:jc w:val="center"/>
              <w:rPr>
                <w:sz w:val="24"/>
                <w:szCs w:val="24"/>
              </w:rPr>
            </w:pPr>
            <w:r w:rsidRPr="000B6A74">
              <w:rPr>
                <w:sz w:val="24"/>
                <w:szCs w:val="24"/>
              </w:rPr>
              <w:t>1</w:t>
            </w:r>
            <w:r w:rsidR="0009018D">
              <w:rPr>
                <w:sz w:val="24"/>
                <w:szCs w:val="24"/>
              </w:rPr>
              <w:t>6</w:t>
            </w:r>
          </w:p>
        </w:tc>
      </w:tr>
      <w:tr w:rsidR="00980ABF" w:rsidRPr="000B6A74" w:rsidTr="00FE34CC">
        <w:tc>
          <w:tcPr>
            <w:tcW w:w="9180" w:type="dxa"/>
          </w:tcPr>
          <w:p w:rsidR="00980ABF" w:rsidRPr="000B6A74" w:rsidRDefault="00980ABF" w:rsidP="00FE34CC">
            <w:pPr>
              <w:rPr>
                <w:sz w:val="24"/>
                <w:szCs w:val="24"/>
              </w:rPr>
            </w:pPr>
            <w:r w:rsidRPr="000B6A74">
              <w:rPr>
                <w:sz w:val="24"/>
                <w:szCs w:val="24"/>
              </w:rPr>
              <w:t>2.3. Описание образовательной деятельности детей в сенсорной комнате……………</w:t>
            </w:r>
            <w:r w:rsidR="000B6A74">
              <w:rPr>
                <w:sz w:val="24"/>
                <w:szCs w:val="24"/>
              </w:rPr>
              <w:t>…</w:t>
            </w:r>
          </w:p>
        </w:tc>
        <w:tc>
          <w:tcPr>
            <w:tcW w:w="776" w:type="dxa"/>
          </w:tcPr>
          <w:p w:rsidR="00980ABF" w:rsidRPr="000B6A74" w:rsidRDefault="0009018D" w:rsidP="00FE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980ABF" w:rsidRPr="000B6A74" w:rsidTr="00FE34CC">
        <w:tc>
          <w:tcPr>
            <w:tcW w:w="9180" w:type="dxa"/>
          </w:tcPr>
          <w:p w:rsidR="00980ABF" w:rsidRPr="000B6A74" w:rsidRDefault="00980ABF" w:rsidP="00FE34CC">
            <w:pPr>
              <w:rPr>
                <w:rFonts w:eastAsia="Calibri"/>
                <w:sz w:val="24"/>
                <w:szCs w:val="24"/>
              </w:rPr>
            </w:pPr>
            <w:r w:rsidRPr="000B6A74">
              <w:rPr>
                <w:sz w:val="24"/>
                <w:szCs w:val="24"/>
              </w:rPr>
              <w:t>2.4.</w:t>
            </w:r>
            <w:r w:rsidRPr="000B6A74">
              <w:rPr>
                <w:rFonts w:eastAsia="Calibri"/>
                <w:sz w:val="24"/>
                <w:szCs w:val="24"/>
              </w:rPr>
              <w:t>Способы и направления поддержки детской инициативы…………………………….</w:t>
            </w:r>
          </w:p>
        </w:tc>
        <w:tc>
          <w:tcPr>
            <w:tcW w:w="776" w:type="dxa"/>
          </w:tcPr>
          <w:p w:rsidR="00980ABF" w:rsidRPr="000B6A74" w:rsidRDefault="0009018D" w:rsidP="00FE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80ABF" w:rsidRPr="000B6A74" w:rsidTr="00FE34CC">
        <w:tc>
          <w:tcPr>
            <w:tcW w:w="9180" w:type="dxa"/>
          </w:tcPr>
          <w:p w:rsidR="00980ABF" w:rsidRPr="000B6A74" w:rsidRDefault="00980ABF" w:rsidP="00FE34CC">
            <w:pPr>
              <w:rPr>
                <w:sz w:val="24"/>
                <w:szCs w:val="24"/>
              </w:rPr>
            </w:pPr>
            <w:r w:rsidRPr="000B6A74">
              <w:rPr>
                <w:rFonts w:eastAsia="Calibri"/>
                <w:sz w:val="24"/>
                <w:szCs w:val="24"/>
              </w:rPr>
              <w:t xml:space="preserve">2.5. </w:t>
            </w:r>
            <w:r w:rsidR="00637E60" w:rsidRPr="00637E60">
              <w:rPr>
                <w:bCs/>
                <w:sz w:val="24"/>
                <w:szCs w:val="24"/>
                <w:lang w:bidi="ru-RU"/>
              </w:rPr>
              <w:t>Взаимодействие педагогического коллектива с родителями (законными представителями) обучающихся</w:t>
            </w:r>
            <w:r w:rsidR="00637E60" w:rsidRPr="000B6A74">
              <w:rPr>
                <w:rFonts w:eastAsia="Calibri"/>
                <w:sz w:val="24"/>
                <w:szCs w:val="24"/>
              </w:rPr>
              <w:t xml:space="preserve"> </w:t>
            </w:r>
            <w:r w:rsidRPr="000B6A74">
              <w:rPr>
                <w:rFonts w:eastAsia="Calibri"/>
                <w:sz w:val="24"/>
                <w:szCs w:val="24"/>
              </w:rPr>
              <w:t>……………………………</w:t>
            </w:r>
            <w:r w:rsidR="00637E60">
              <w:rPr>
                <w:rFonts w:eastAsia="Calibri"/>
                <w:sz w:val="24"/>
                <w:szCs w:val="24"/>
              </w:rPr>
              <w:t>………………………………</w:t>
            </w:r>
          </w:p>
        </w:tc>
        <w:tc>
          <w:tcPr>
            <w:tcW w:w="776" w:type="dxa"/>
          </w:tcPr>
          <w:p w:rsidR="00980ABF" w:rsidRPr="000B6A74" w:rsidRDefault="0009018D" w:rsidP="00FE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980ABF" w:rsidRPr="000B6A74" w:rsidTr="00FE34CC">
        <w:tc>
          <w:tcPr>
            <w:tcW w:w="9180" w:type="dxa"/>
          </w:tcPr>
          <w:p w:rsidR="00980ABF" w:rsidRPr="000B6A74" w:rsidRDefault="00980ABF" w:rsidP="00FE34C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6" w:type="dxa"/>
          </w:tcPr>
          <w:p w:rsidR="00980ABF" w:rsidRPr="000B6A74" w:rsidRDefault="00980ABF" w:rsidP="00FE34CC">
            <w:pPr>
              <w:jc w:val="center"/>
              <w:rPr>
                <w:sz w:val="24"/>
                <w:szCs w:val="24"/>
              </w:rPr>
            </w:pPr>
          </w:p>
        </w:tc>
      </w:tr>
      <w:tr w:rsidR="00980ABF" w:rsidRPr="000B6A74" w:rsidTr="00FE34CC">
        <w:tc>
          <w:tcPr>
            <w:tcW w:w="9180" w:type="dxa"/>
          </w:tcPr>
          <w:p w:rsidR="00980ABF" w:rsidRPr="000B6A74" w:rsidRDefault="00980ABF" w:rsidP="00FE34CC">
            <w:pPr>
              <w:pStyle w:val="a6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ind w:left="284" w:hanging="284"/>
              <w:rPr>
                <w:b/>
                <w:sz w:val="24"/>
                <w:szCs w:val="24"/>
              </w:rPr>
            </w:pPr>
            <w:r w:rsidRPr="000B6A74">
              <w:rPr>
                <w:b/>
                <w:sz w:val="24"/>
                <w:szCs w:val="24"/>
              </w:rPr>
              <w:t>ОРГАНИЗАЦИОННЫЙ  РАЗДЕЛ  ПРОГРАММЫ ………………………………</w:t>
            </w:r>
          </w:p>
        </w:tc>
        <w:tc>
          <w:tcPr>
            <w:tcW w:w="776" w:type="dxa"/>
          </w:tcPr>
          <w:p w:rsidR="00980ABF" w:rsidRPr="000B6A74" w:rsidRDefault="0009018D" w:rsidP="006C2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20E1">
              <w:rPr>
                <w:sz w:val="24"/>
                <w:szCs w:val="24"/>
              </w:rPr>
              <w:t>0</w:t>
            </w:r>
          </w:p>
        </w:tc>
      </w:tr>
      <w:tr w:rsidR="00980ABF" w:rsidRPr="000B6A74" w:rsidTr="00FE34CC">
        <w:tc>
          <w:tcPr>
            <w:tcW w:w="9180" w:type="dxa"/>
          </w:tcPr>
          <w:p w:rsidR="00980ABF" w:rsidRPr="000B6A74" w:rsidRDefault="00980ABF" w:rsidP="00FE34CC">
            <w:pPr>
              <w:rPr>
                <w:sz w:val="24"/>
                <w:szCs w:val="24"/>
              </w:rPr>
            </w:pPr>
            <w:r w:rsidRPr="000B6A74">
              <w:rPr>
                <w:sz w:val="24"/>
                <w:szCs w:val="24"/>
              </w:rPr>
              <w:t>3.1. Методическое обеспечение психологического сопровождения……………………..</w:t>
            </w:r>
          </w:p>
        </w:tc>
        <w:tc>
          <w:tcPr>
            <w:tcW w:w="776" w:type="dxa"/>
          </w:tcPr>
          <w:p w:rsidR="00980ABF" w:rsidRPr="000B6A74" w:rsidRDefault="0009018D" w:rsidP="006C2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20E1">
              <w:rPr>
                <w:sz w:val="24"/>
                <w:szCs w:val="24"/>
              </w:rPr>
              <w:t>0</w:t>
            </w:r>
          </w:p>
        </w:tc>
      </w:tr>
      <w:tr w:rsidR="00980ABF" w:rsidRPr="000B6A74" w:rsidTr="00FE34CC">
        <w:tc>
          <w:tcPr>
            <w:tcW w:w="9180" w:type="dxa"/>
          </w:tcPr>
          <w:p w:rsidR="00980ABF" w:rsidRPr="000B6A74" w:rsidRDefault="00980ABF" w:rsidP="00FE34CC">
            <w:pPr>
              <w:rPr>
                <w:sz w:val="24"/>
                <w:szCs w:val="24"/>
              </w:rPr>
            </w:pPr>
            <w:r w:rsidRPr="000B6A74">
              <w:rPr>
                <w:sz w:val="24"/>
                <w:szCs w:val="24"/>
              </w:rPr>
              <w:t>3.2. Особенности организации развивающей предметно-пространственной среды…</w:t>
            </w:r>
            <w:r w:rsidR="000B6A74">
              <w:rPr>
                <w:sz w:val="24"/>
                <w:szCs w:val="24"/>
              </w:rPr>
              <w:t>…</w:t>
            </w:r>
          </w:p>
        </w:tc>
        <w:tc>
          <w:tcPr>
            <w:tcW w:w="776" w:type="dxa"/>
          </w:tcPr>
          <w:p w:rsidR="00980ABF" w:rsidRPr="000B6A74" w:rsidRDefault="0009018D" w:rsidP="006C2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20E1">
              <w:rPr>
                <w:sz w:val="24"/>
                <w:szCs w:val="24"/>
              </w:rPr>
              <w:t>1</w:t>
            </w:r>
          </w:p>
        </w:tc>
      </w:tr>
    </w:tbl>
    <w:p w:rsidR="00100C02" w:rsidRPr="00BE4170" w:rsidRDefault="00100C02" w:rsidP="00100C02">
      <w:pPr>
        <w:jc w:val="center"/>
        <w:rPr>
          <w:b/>
        </w:rPr>
      </w:pPr>
    </w:p>
    <w:p w:rsidR="00100C02" w:rsidRPr="00BE4170" w:rsidRDefault="00100C02" w:rsidP="00100C02"/>
    <w:p w:rsidR="002472A9" w:rsidRDefault="002472A9"/>
    <w:p w:rsidR="00100C02" w:rsidRDefault="00100C02"/>
    <w:p w:rsidR="00100C02" w:rsidRDefault="00100C02"/>
    <w:p w:rsidR="00100C02" w:rsidRDefault="00100C02"/>
    <w:p w:rsidR="00100C02" w:rsidRDefault="00100C02"/>
    <w:p w:rsidR="00100C02" w:rsidRDefault="00100C02"/>
    <w:p w:rsidR="00100C02" w:rsidRDefault="00100C02"/>
    <w:p w:rsidR="00100C02" w:rsidRDefault="00100C02"/>
    <w:p w:rsidR="00100C02" w:rsidRDefault="00100C02"/>
    <w:p w:rsidR="00100C02" w:rsidRDefault="00100C02"/>
    <w:p w:rsidR="00100C02" w:rsidRDefault="00100C02"/>
    <w:p w:rsidR="00100C02" w:rsidRDefault="00100C02"/>
    <w:p w:rsidR="00100C02" w:rsidRDefault="00100C02"/>
    <w:p w:rsidR="00100C02" w:rsidRDefault="00100C02"/>
    <w:p w:rsidR="00100C02" w:rsidRDefault="00100C02"/>
    <w:p w:rsidR="00100C02" w:rsidRDefault="00100C02"/>
    <w:p w:rsidR="00100C02" w:rsidRDefault="00100C02"/>
    <w:p w:rsidR="00100C02" w:rsidRDefault="00100C02"/>
    <w:p w:rsidR="00100C02" w:rsidRDefault="00100C02"/>
    <w:p w:rsidR="00100C02" w:rsidRDefault="00100C02"/>
    <w:p w:rsidR="00100C02" w:rsidRDefault="00100C02"/>
    <w:p w:rsidR="00100C02" w:rsidRDefault="00100C02"/>
    <w:p w:rsidR="003B3E58" w:rsidRDefault="003B3E58"/>
    <w:p w:rsidR="00100C02" w:rsidRDefault="00100C02"/>
    <w:p w:rsidR="00100C02" w:rsidRDefault="00100C02"/>
    <w:p w:rsidR="00956922" w:rsidRDefault="00956922"/>
    <w:p w:rsidR="00956922" w:rsidRDefault="00956922"/>
    <w:p w:rsidR="00100C02" w:rsidRPr="006E7AEF" w:rsidRDefault="00100C02" w:rsidP="00100C02">
      <w:pPr>
        <w:pStyle w:val="a6"/>
        <w:numPr>
          <w:ilvl w:val="0"/>
          <w:numId w:val="2"/>
        </w:numPr>
        <w:spacing w:after="240"/>
        <w:jc w:val="center"/>
        <w:rPr>
          <w:b/>
        </w:rPr>
      </w:pPr>
      <w:r w:rsidRPr="006E7AEF">
        <w:rPr>
          <w:b/>
        </w:rPr>
        <w:lastRenderedPageBreak/>
        <w:t xml:space="preserve">ЦЕЛЕВОЙ РАЗДЕЛ </w:t>
      </w:r>
    </w:p>
    <w:p w:rsidR="00100C02" w:rsidRPr="00266F08" w:rsidRDefault="00100C02" w:rsidP="00100C02">
      <w:pPr>
        <w:spacing w:after="240"/>
        <w:jc w:val="center"/>
        <w:rPr>
          <w:b/>
        </w:rPr>
      </w:pPr>
      <w:r w:rsidRPr="00266F08">
        <w:rPr>
          <w:b/>
        </w:rPr>
        <w:t>Пояснительная записка</w:t>
      </w:r>
    </w:p>
    <w:p w:rsidR="00100C02" w:rsidRDefault="005D7555" w:rsidP="002B1985">
      <w:pPr>
        <w:ind w:firstLine="708"/>
        <w:jc w:val="both"/>
      </w:pPr>
      <w:r>
        <w:t>Рабочая</w:t>
      </w:r>
      <w:r w:rsidR="000603E1">
        <w:t xml:space="preserve">  п</w:t>
      </w:r>
      <w:r w:rsidR="00100C02">
        <w:t>рограмма</w:t>
      </w:r>
      <w:r>
        <w:t xml:space="preserve"> педагога-психолога </w:t>
      </w:r>
      <w:r w:rsidR="00100C02">
        <w:t xml:space="preserve">  </w:t>
      </w:r>
      <w:r w:rsidR="002B1985">
        <w:t xml:space="preserve">предназначена </w:t>
      </w:r>
      <w:r w:rsidR="00100C02">
        <w:t xml:space="preserve"> для работы с групп</w:t>
      </w:r>
      <w:r w:rsidR="002B1985">
        <w:t>ой</w:t>
      </w:r>
      <w:r w:rsidR="00100C02">
        <w:t xml:space="preserve"> компенсирующей направленности  для детей с тяжелыми наруш</w:t>
      </w:r>
      <w:r>
        <w:t>ениями речи (ОНР) в возрасте 5-7</w:t>
      </w:r>
      <w:r w:rsidR="00100C02">
        <w:t xml:space="preserve"> лет.</w:t>
      </w:r>
    </w:p>
    <w:p w:rsidR="000603E1" w:rsidRPr="00266F08" w:rsidRDefault="000603E1" w:rsidP="000603E1">
      <w:pPr>
        <w:pStyle w:val="Default"/>
        <w:ind w:firstLine="708"/>
        <w:jc w:val="both"/>
      </w:pPr>
      <w:r w:rsidRPr="00266F08">
        <w:t xml:space="preserve">Под психологическим сопровождением понимается система профессиональной деятельности педагога-психолога, направленная на реализацию основной образовательной программы дошкольного образования. </w:t>
      </w:r>
    </w:p>
    <w:p w:rsidR="000603E1" w:rsidRPr="00266F08" w:rsidRDefault="000603E1" w:rsidP="000603E1">
      <w:pPr>
        <w:pStyle w:val="Default"/>
        <w:ind w:firstLine="708"/>
        <w:jc w:val="both"/>
      </w:pPr>
      <w:r w:rsidRPr="00266F08">
        <w:t xml:space="preserve">Настоящая рабочая программа педагога-психолога (далее – Программа) разработана в соответствии с нормативно-правовыми документами: </w:t>
      </w:r>
    </w:p>
    <w:p w:rsidR="000603E1" w:rsidRPr="00266F08" w:rsidRDefault="000603E1" w:rsidP="000603E1">
      <w:pPr>
        <w:pStyle w:val="Default"/>
        <w:jc w:val="both"/>
      </w:pPr>
      <w:r w:rsidRPr="00266F08">
        <w:t xml:space="preserve">- Приказом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 </w:t>
      </w:r>
    </w:p>
    <w:p w:rsidR="000603E1" w:rsidRPr="00266F08" w:rsidRDefault="000603E1" w:rsidP="000603E1">
      <w:pPr>
        <w:pStyle w:val="Default"/>
        <w:jc w:val="both"/>
        <w:rPr>
          <w:color w:val="auto"/>
        </w:rPr>
      </w:pPr>
      <w:r w:rsidRPr="00266F08">
        <w:rPr>
          <w:color w:val="auto"/>
        </w:rPr>
        <w:t xml:space="preserve">- Постановлением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0603E1" w:rsidRPr="00266F08" w:rsidRDefault="000603E1" w:rsidP="000603E1">
      <w:pPr>
        <w:pStyle w:val="Default"/>
        <w:jc w:val="both"/>
        <w:rPr>
          <w:color w:val="auto"/>
        </w:rPr>
      </w:pPr>
      <w:r w:rsidRPr="00266F08">
        <w:rPr>
          <w:color w:val="auto"/>
        </w:rPr>
        <w:t xml:space="preserve">- Письмом Министерства образования и науки РФ от 07.06.2013 № ИР-535/07 «О коррекционном и инклюзивном образовании детей»; </w:t>
      </w:r>
    </w:p>
    <w:p w:rsidR="000603E1" w:rsidRPr="00266F08" w:rsidRDefault="000603E1" w:rsidP="000603E1">
      <w:pPr>
        <w:pStyle w:val="Default"/>
        <w:jc w:val="both"/>
        <w:rPr>
          <w:color w:val="auto"/>
        </w:rPr>
      </w:pPr>
      <w:r w:rsidRPr="00266F08">
        <w:rPr>
          <w:color w:val="auto"/>
        </w:rPr>
        <w:t xml:space="preserve">- нормативно-правовыми актами, регулирующими деятельность педагога-психолога образовательного учреждения. </w:t>
      </w:r>
    </w:p>
    <w:p w:rsidR="009C4902" w:rsidRPr="00A4409A" w:rsidRDefault="009C4902" w:rsidP="009C4902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 w:rsidRPr="00A4409A">
        <w:t xml:space="preserve">Данная Программа составлена в соответствии с адаптированной образовательной программой дошкольного образования МАДОУ, разработанной на основе </w:t>
      </w:r>
      <w:r w:rsidRPr="00A4409A">
        <w:rPr>
          <w:rFonts w:eastAsia="Arial Unicode MS"/>
        </w:rPr>
        <w:t xml:space="preserve">Федеральной адаптированной образовательной программы дошкольного образования для обучающихся с ограниченными возможностями здоровья. (ФАОП ДО в контексте работы с детьми с </w:t>
      </w:r>
      <w:r>
        <w:rPr>
          <w:rFonts w:eastAsia="Arial Unicode MS"/>
        </w:rPr>
        <w:t>ТН</w:t>
      </w:r>
      <w:r w:rsidRPr="00A4409A">
        <w:rPr>
          <w:rFonts w:eastAsia="Arial Unicode MS"/>
        </w:rPr>
        <w:t xml:space="preserve">Р (выдержка из документа относительно организации педагогического процесса в компенсирующих/комбинированных группах для детей с </w:t>
      </w:r>
      <w:r>
        <w:rPr>
          <w:rFonts w:eastAsia="Arial Unicode MS"/>
        </w:rPr>
        <w:t>ТНР</w:t>
      </w:r>
      <w:r w:rsidRPr="00A4409A">
        <w:rPr>
          <w:rFonts w:eastAsia="Arial Unicode MS"/>
        </w:rPr>
        <w:t>) (утверждённой приказом Министерства просвещения Российской Федерации от 24.11.2022 № 1022), ФАОП ДО для ЗПР: Сборник нормативных документов для детского сада/ под ред. Н.В. Верещагиной.-СПб.: Детство-пресс, 2023.-192с.</w:t>
      </w:r>
    </w:p>
    <w:p w:rsidR="00D711E8" w:rsidRPr="00D711E8" w:rsidRDefault="00522E7F" w:rsidP="003B4D90">
      <w:pPr>
        <w:pStyle w:val="aa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D711E8">
        <w:rPr>
          <w:rStyle w:val="a8"/>
          <w:b w:val="0"/>
          <w:color w:val="000000"/>
          <w:bdr w:val="none" w:sz="0" w:space="0" w:color="auto" w:frame="1"/>
          <w:shd w:val="clear" w:color="auto" w:fill="FFFFFF"/>
        </w:rPr>
        <w:t>Общее недоразвитие речи (ОНР)</w:t>
      </w:r>
      <w:r w:rsidRPr="00D711E8">
        <w:rPr>
          <w:rStyle w:val="apple-converted-space"/>
          <w:b/>
          <w:color w:val="000000"/>
          <w:shd w:val="clear" w:color="auto" w:fill="FFFFFF"/>
        </w:rPr>
        <w:t> </w:t>
      </w:r>
      <w:r w:rsidRPr="00D711E8">
        <w:rPr>
          <w:color w:val="000000"/>
          <w:shd w:val="clear" w:color="auto" w:fill="FFFFFF"/>
        </w:rPr>
        <w:t xml:space="preserve">– </w:t>
      </w:r>
      <w:bookmarkStart w:id="1" w:name="906"/>
      <w:r w:rsidR="00D711E8" w:rsidRPr="00D711E8">
        <w:rPr>
          <w:color w:val="000000"/>
          <w:shd w:val="clear" w:color="auto" w:fill="FFFFFF"/>
        </w:rPr>
        <w:t>представляет собой специфическое проявление речевой аномалии у детей с нормальным интеллектом и полноценным слухом, при которой нарушено или отстает от нормы формирование основных компонентов речевой системы: лексики, грамматики, фонетики. При этом типичными являются отклонения в смысловой и произносительной сторонах речи.</w:t>
      </w:r>
    </w:p>
    <w:bookmarkEnd w:id="1"/>
    <w:p w:rsidR="00D711E8" w:rsidRPr="00D711E8" w:rsidRDefault="00D711E8" w:rsidP="002B1985">
      <w:pPr>
        <w:ind w:firstLine="708"/>
        <w:jc w:val="both"/>
        <w:rPr>
          <w:color w:val="000000"/>
          <w:shd w:val="clear" w:color="auto" w:fill="FFFFFF"/>
        </w:rPr>
      </w:pPr>
      <w:r w:rsidRPr="00D711E8">
        <w:rPr>
          <w:color w:val="000000"/>
          <w:shd w:val="clear" w:color="auto" w:fill="FFFFFF"/>
        </w:rPr>
        <w:t>Неполноценная  речевая деятельность накладывает особенности на формирование сенсорной, интеллектуальной и аффективно-волевой сферы</w:t>
      </w:r>
      <w:r w:rsidR="00522E7F" w:rsidRPr="00D711E8">
        <w:rPr>
          <w:color w:val="000000"/>
          <w:shd w:val="clear" w:color="auto" w:fill="FFFFFF"/>
        </w:rPr>
        <w:t xml:space="preserve">. </w:t>
      </w:r>
    </w:p>
    <w:p w:rsidR="00D711E8" w:rsidRPr="00D711E8" w:rsidRDefault="00D711E8" w:rsidP="002B1985">
      <w:pPr>
        <w:ind w:firstLine="708"/>
        <w:jc w:val="both"/>
        <w:rPr>
          <w:color w:val="000000"/>
          <w:shd w:val="clear" w:color="auto" w:fill="FFFFFF"/>
        </w:rPr>
      </w:pPr>
      <w:r w:rsidRPr="00D711E8">
        <w:rPr>
          <w:color w:val="000000"/>
          <w:shd w:val="clear" w:color="auto" w:fill="FFFFFF"/>
        </w:rPr>
        <w:t xml:space="preserve">Для детей с общим недоразвитием речи характерен низкий уровень развития основных свойств внимания. У некоторых из них отмечается недостаточная устойчивость внимания, ограниченные возможности его распределения. </w:t>
      </w:r>
    </w:p>
    <w:p w:rsidR="00D711E8" w:rsidRDefault="00D711E8" w:rsidP="00D711E8">
      <w:pPr>
        <w:ind w:firstLine="708"/>
        <w:jc w:val="both"/>
        <w:rPr>
          <w:color w:val="000000"/>
          <w:shd w:val="clear" w:color="auto" w:fill="FFFFFF"/>
        </w:rPr>
      </w:pPr>
      <w:r w:rsidRPr="00D711E8">
        <w:rPr>
          <w:color w:val="000000"/>
          <w:shd w:val="clear" w:color="auto" w:fill="FFFFFF"/>
        </w:rPr>
        <w:t xml:space="preserve">Речевое отставание отрицательно сказывается и на развитии памяти. При относительно сохранной смысловой, логической памяти у таких детей заметно снижены по сравнению с нормально говорящими сверстниками вербальная память и продуктивность запоминания. Дети часто забывают сложные инструкции (трех - четырехступенчатые), опускают некоторые их элементы, меняют последовательность предложенных заданий. Нередки ошибки дублирования при описании предметов, картинок. </w:t>
      </w:r>
    </w:p>
    <w:p w:rsidR="00A4738D" w:rsidRPr="00D711E8" w:rsidRDefault="00D711E8" w:rsidP="00D711E8">
      <w:pPr>
        <w:ind w:firstLine="708"/>
        <w:jc w:val="both"/>
        <w:rPr>
          <w:color w:val="000000"/>
          <w:shd w:val="clear" w:color="auto" w:fill="FFFFFF"/>
        </w:rPr>
      </w:pPr>
      <w:r w:rsidRPr="00D711E8">
        <w:rPr>
          <w:color w:val="000000"/>
          <w:shd w:val="clear" w:color="auto" w:fill="FFFFFF"/>
        </w:rPr>
        <w:t xml:space="preserve">Связь между речевыми нарушениями и другими сторонами психического развития обусловливает некоторые специфические особенности мышления. Обладая полноценными предпосылками для овладения мыслительными операциями, доступными их возрасту, дети, однако, отстают в развитии наглядно-образной сферы мышления, без </w:t>
      </w:r>
      <w:r w:rsidRPr="00D711E8">
        <w:rPr>
          <w:color w:val="000000"/>
          <w:shd w:val="clear" w:color="auto" w:fill="FFFFFF"/>
        </w:rPr>
        <w:lastRenderedPageBreak/>
        <w:t>специального обучения с трудом овладевают анализом и синтезом, сравнением. Для многих из них характерна ригидность мышления</w:t>
      </w:r>
      <w:r>
        <w:rPr>
          <w:color w:val="000000"/>
          <w:shd w:val="clear" w:color="auto" w:fill="FFFFFF"/>
        </w:rPr>
        <w:t>.</w:t>
      </w:r>
      <w:r w:rsidR="00E16D0F">
        <w:rPr>
          <w:color w:val="000000"/>
          <w:shd w:val="clear" w:color="auto" w:fill="FFFFFF"/>
        </w:rPr>
        <w:t xml:space="preserve"> </w:t>
      </w:r>
      <w:r w:rsidR="00A4738D" w:rsidRPr="00D711E8">
        <w:rPr>
          <w:color w:val="000000"/>
          <w:shd w:val="clear" w:color="auto" w:fill="FFFFFF"/>
        </w:rPr>
        <w:t>У некоторых дошкольников отмечается низкая активность припоминания, которая сочетается с ограниченными возможностями развития познавательной деятельности.</w:t>
      </w:r>
    </w:p>
    <w:p w:rsidR="00A4738D" w:rsidRPr="00D711E8" w:rsidRDefault="00A4738D" w:rsidP="003B4D90">
      <w:pPr>
        <w:pStyle w:val="aa"/>
        <w:spacing w:before="0" w:beforeAutospacing="0" w:after="0" w:afterAutospacing="0"/>
        <w:ind w:firstLine="267"/>
        <w:jc w:val="both"/>
        <w:rPr>
          <w:color w:val="000000"/>
          <w:shd w:val="clear" w:color="auto" w:fill="FFFFFF"/>
        </w:rPr>
      </w:pPr>
      <w:r w:rsidRPr="00D711E8">
        <w:rPr>
          <w:color w:val="000000"/>
          <w:shd w:val="clear" w:color="auto" w:fill="FFFFFF"/>
        </w:rPr>
        <w:t>Типичным является и недостаточный самоконтроль при выполнении задания.</w:t>
      </w:r>
    </w:p>
    <w:p w:rsidR="00A4738D" w:rsidRPr="00D711E8" w:rsidRDefault="00A4738D" w:rsidP="003B4D90">
      <w:pPr>
        <w:pStyle w:val="aa"/>
        <w:spacing w:before="0" w:beforeAutospacing="0" w:after="0" w:afterAutospacing="0"/>
        <w:ind w:firstLine="267"/>
        <w:jc w:val="both"/>
        <w:rPr>
          <w:color w:val="000000"/>
          <w:shd w:val="clear" w:color="auto" w:fill="FFFFFF"/>
        </w:rPr>
      </w:pPr>
      <w:r w:rsidRPr="00D711E8">
        <w:rPr>
          <w:color w:val="000000"/>
          <w:shd w:val="clear" w:color="auto" w:fill="FFFFFF"/>
        </w:rPr>
        <w:t>У детей с ОНР наблюдаются особенности в формировании мелкой моторики рук. Это проявляется, прежде всего, в недостаточной координации пальцев рук (например, при расстегивании и застегивании пуговиц, завязывании и развязывании шнурков, лент и т. д.)</w:t>
      </w:r>
    </w:p>
    <w:p w:rsidR="000603E1" w:rsidRDefault="003B4D90" w:rsidP="002B1985">
      <w:pPr>
        <w:ind w:firstLine="708"/>
        <w:jc w:val="both"/>
      </w:pPr>
      <w:r>
        <w:t>Дети с ОНР испытывают затруднения в ориентировке во времени и в пространстве.</w:t>
      </w:r>
    </w:p>
    <w:p w:rsidR="00AB2F97" w:rsidRDefault="003B4D90" w:rsidP="002B1985">
      <w:pPr>
        <w:ind w:firstLine="708"/>
        <w:jc w:val="both"/>
      </w:pPr>
      <w:r>
        <w:t xml:space="preserve">Для детей с ОНР необходимым  является психологическое сопровождение на всех этапах   обучения, </w:t>
      </w:r>
      <w:r w:rsidR="00AB2F97">
        <w:t>результатом которого является создание условий  для развития ребенка, для овладение им своей деятельностью и поведение, для формирования готовности к жизненному самоопределению, включающему  личностные, социальные аспекты.</w:t>
      </w:r>
    </w:p>
    <w:p w:rsidR="00AB2F97" w:rsidRDefault="00AB2F97" w:rsidP="002B1985">
      <w:pPr>
        <w:ind w:firstLine="708"/>
        <w:jc w:val="both"/>
      </w:pPr>
      <w:r>
        <w:t>Психологические сопровождение должно быть направлено на развитие познавательной сферы детей, формирование у них социальных навыков  поведения, продуктивных форм общения со взрослыми и сверстниками, на основе партнерских отношений.</w:t>
      </w:r>
    </w:p>
    <w:p w:rsidR="00AB2F97" w:rsidRDefault="00AB2F97" w:rsidP="002B1985">
      <w:pPr>
        <w:ind w:firstLine="708"/>
        <w:jc w:val="both"/>
      </w:pPr>
    </w:p>
    <w:p w:rsidR="00AB2F97" w:rsidRPr="00266F08" w:rsidRDefault="00AB2F97" w:rsidP="00AB2F97">
      <w:pPr>
        <w:suppressAutoHyphens/>
        <w:ind w:firstLine="709"/>
        <w:jc w:val="center"/>
        <w:rPr>
          <w:b/>
          <w:bCs/>
        </w:rPr>
      </w:pPr>
      <w:r w:rsidRPr="00266F08">
        <w:rPr>
          <w:b/>
          <w:bCs/>
        </w:rPr>
        <w:t>1.1. Цель и задачи реализации Программы</w:t>
      </w:r>
    </w:p>
    <w:p w:rsidR="00AB2F97" w:rsidRDefault="00AB2F97" w:rsidP="002B1985">
      <w:pPr>
        <w:ind w:firstLine="708"/>
        <w:jc w:val="both"/>
      </w:pPr>
    </w:p>
    <w:p w:rsidR="00AB2F97" w:rsidRPr="00266F08" w:rsidRDefault="00AB2F97" w:rsidP="00AB2F97">
      <w:pPr>
        <w:suppressAutoHyphens/>
        <w:ind w:firstLine="708"/>
        <w:jc w:val="both"/>
        <w:rPr>
          <w:b/>
          <w:bCs/>
          <w:iCs/>
        </w:rPr>
      </w:pPr>
      <w:r w:rsidRPr="00266F08">
        <w:rPr>
          <w:b/>
          <w:bCs/>
          <w:iCs/>
        </w:rPr>
        <w:t>Цель реализации Программы</w:t>
      </w:r>
    </w:p>
    <w:p w:rsidR="00AB2F97" w:rsidRPr="00266F08" w:rsidRDefault="00AB2F97" w:rsidP="00FA72D6">
      <w:pPr>
        <w:shd w:val="clear" w:color="auto" w:fill="FFFFFF"/>
        <w:tabs>
          <w:tab w:val="left" w:pos="802"/>
        </w:tabs>
        <w:jc w:val="both"/>
      </w:pPr>
      <w:r>
        <w:tab/>
      </w:r>
      <w:r w:rsidR="00FA72D6">
        <w:t>Обеспечение условий для дошкольного образования, определяемых общими и особыми потребностями обучающихся дошкольного возраста  с ОВЗ, индивидуальными особенностями его развития и состояния здоровья.</w:t>
      </w:r>
    </w:p>
    <w:p w:rsidR="00AB2F97" w:rsidRDefault="00AB2F97" w:rsidP="002B1985">
      <w:pPr>
        <w:ind w:firstLine="708"/>
        <w:jc w:val="both"/>
        <w:rPr>
          <w:b/>
        </w:rPr>
      </w:pPr>
      <w:r w:rsidRPr="00AB2F97">
        <w:rPr>
          <w:b/>
        </w:rPr>
        <w:t>Задачи Программы:</w:t>
      </w:r>
    </w:p>
    <w:p w:rsidR="00127BFA" w:rsidRDefault="00FA72D6" w:rsidP="00FE5B82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К</w:t>
      </w:r>
      <w:r w:rsidRPr="00FA72D6">
        <w:t>орре</w:t>
      </w:r>
      <w:r>
        <w:t>кция недостатков психофизического развития обучающихся с ОВЗ; охрана и укрепление физического и психического здоровья обучающихся с ОВЗ, в том числе их эмоционального благополучия.</w:t>
      </w:r>
    </w:p>
    <w:p w:rsidR="00127BFA" w:rsidRDefault="00127BFA" w:rsidP="00FE5B82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>Охрана и укрепление физического и психического здоровья обучающихся с ОВЗ, в том числе их эмоционального благополучия;</w:t>
      </w:r>
    </w:p>
    <w:p w:rsidR="00FA72D6" w:rsidRPr="00FA72D6" w:rsidRDefault="00CF0AC4" w:rsidP="00FE5B82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Соз</w:t>
      </w:r>
      <w:r w:rsidR="00FA72D6">
        <w:t>дание благоприятных условий развития в соответствии с их возрастными, психофизическими и индивидуальными  особенностями, развитие способностей и творческого потенциала каждого ребенка с ОВЗ как субъекта отношений  с педагогическим работником, родителем (законным представителем), другими детьми</w:t>
      </w:r>
    </w:p>
    <w:p w:rsidR="00FA72D6" w:rsidRPr="00CF0AC4" w:rsidRDefault="00CF0AC4" w:rsidP="00FE5B82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CF0AC4">
        <w:t>Формирование общей культуры личности обучающихся с ОВЗ,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</w:t>
      </w:r>
    </w:p>
    <w:p w:rsidR="00FA72D6" w:rsidRDefault="00664A71" w:rsidP="00FE5B82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Формирование социокультурной среды, соответствующей  психофизическим и индивидуальным особенностям развития обучающихся с ОВЗ.</w:t>
      </w:r>
    </w:p>
    <w:p w:rsidR="00664A71" w:rsidRDefault="00664A71" w:rsidP="00FE5B82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 xml:space="preserve">Обеспечение психолого-педагогической поддержки родителей (законных представителей) и повышение их компетентности в вопросах развития, образования, </w:t>
      </w:r>
      <w:r w:rsidR="007F256A">
        <w:t>р</w:t>
      </w:r>
      <w:r>
        <w:t>еабилитации (абилитации), охраны и укрепления здоровья обучающихся с ОВЗ.</w:t>
      </w:r>
    </w:p>
    <w:p w:rsidR="00664A71" w:rsidRDefault="00664A71" w:rsidP="00FE5B82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Обеспечение преемственности целей, задач и содержания дошкольного и начального общего образования.</w:t>
      </w:r>
    </w:p>
    <w:p w:rsidR="009C4902" w:rsidRDefault="009C4902" w:rsidP="00664A71">
      <w:pPr>
        <w:jc w:val="both"/>
      </w:pPr>
    </w:p>
    <w:p w:rsidR="00DB0D7B" w:rsidRDefault="00DB0D7B" w:rsidP="00DB0D7B">
      <w:pPr>
        <w:pStyle w:val="a6"/>
        <w:jc w:val="center"/>
        <w:rPr>
          <w:b/>
        </w:rPr>
      </w:pPr>
      <w:r w:rsidRPr="00DB0D7B">
        <w:rPr>
          <w:b/>
        </w:rPr>
        <w:t>1.2. Принципы   и   подходы</w:t>
      </w:r>
    </w:p>
    <w:p w:rsidR="00DB0D7B" w:rsidRDefault="00DB0D7B" w:rsidP="00DB0D7B">
      <w:pPr>
        <w:pStyle w:val="a6"/>
        <w:jc w:val="both"/>
        <w:rPr>
          <w:b/>
        </w:rPr>
      </w:pPr>
    </w:p>
    <w:p w:rsidR="007F256A" w:rsidRDefault="007F256A" w:rsidP="007F256A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 xml:space="preserve">В соответствии со Стандартом Программа построена на следующих </w:t>
      </w:r>
      <w:r w:rsidRPr="0006333E">
        <w:rPr>
          <w:rFonts w:eastAsia="TimesNewRoman"/>
          <w:b/>
          <w:lang w:eastAsia="en-US"/>
        </w:rPr>
        <w:t>принципах</w:t>
      </w:r>
      <w:r>
        <w:rPr>
          <w:rFonts w:eastAsia="TimesNewRoman"/>
          <w:lang w:eastAsia="en-US"/>
        </w:rPr>
        <w:t xml:space="preserve">: </w:t>
      </w:r>
    </w:p>
    <w:p w:rsidR="007F256A" w:rsidRDefault="007F256A" w:rsidP="00FE5B82">
      <w:pPr>
        <w:pStyle w:val="a6"/>
        <w:numPr>
          <w:ilvl w:val="0"/>
          <w:numId w:val="9"/>
        </w:numPr>
        <w:autoSpaceDE w:val="0"/>
        <w:autoSpaceDN w:val="0"/>
        <w:adjustRightInd w:val="0"/>
        <w:ind w:left="993" w:hanging="284"/>
        <w:jc w:val="both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Поддержка разнообразия детства.</w:t>
      </w:r>
    </w:p>
    <w:p w:rsidR="007F256A" w:rsidRDefault="007F256A" w:rsidP="00FE5B82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Сохранение уникальности и самоценности детства  как важного этапа  в  общем развитии человека.</w:t>
      </w:r>
    </w:p>
    <w:p w:rsidR="007F256A" w:rsidRDefault="007F256A" w:rsidP="00FE5B82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lang w:eastAsia="en-US"/>
        </w:rPr>
      </w:pPr>
      <w:r w:rsidRPr="007F256A">
        <w:rPr>
          <w:rFonts w:eastAsia="TimesNewRoman"/>
          <w:lang w:eastAsia="en-US"/>
        </w:rPr>
        <w:t>Позитивная социализация ребенка.</w:t>
      </w:r>
    </w:p>
    <w:p w:rsidR="007F256A" w:rsidRDefault="007F256A" w:rsidP="00FE5B82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lastRenderedPageBreak/>
        <w:t>Личностно-развивающий и гуманистический характер взаимодействия педагогических работников и родителей (законных представителей), педагогических и иных работников ДОО и обучающихся.</w:t>
      </w:r>
    </w:p>
    <w:p w:rsidR="007F256A" w:rsidRDefault="007F256A" w:rsidP="00FE5B82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Содействие и сотрудничество  обучающихся и педагогических  работников, признание ребенка полноценным участником (субъектом) образовательных отношений.</w:t>
      </w:r>
    </w:p>
    <w:p w:rsidR="006D1029" w:rsidRDefault="006D1029" w:rsidP="00FE5B82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Сотрудничество ДОО с семьей.</w:t>
      </w:r>
    </w:p>
    <w:p w:rsidR="006D1029" w:rsidRDefault="006D1029" w:rsidP="00FE5B82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Возрастная адекватность образования, что предполагает подбор  ДОО содержания и методов дошкольного образования в соответствии с возрастными особенностями обучающихся.</w:t>
      </w:r>
    </w:p>
    <w:p w:rsidR="0006333E" w:rsidRDefault="0006333E" w:rsidP="0006333E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TimesNewRoman"/>
          <w:lang w:eastAsia="en-US"/>
        </w:rPr>
      </w:pPr>
      <w:r w:rsidRPr="0006333E">
        <w:rPr>
          <w:rFonts w:eastAsia="TimesNewRoman"/>
          <w:b/>
          <w:lang w:eastAsia="en-US"/>
        </w:rPr>
        <w:t>Специфические принципы</w:t>
      </w:r>
      <w:r>
        <w:rPr>
          <w:rFonts w:eastAsia="TimesNewRoman"/>
          <w:lang w:eastAsia="en-US"/>
        </w:rPr>
        <w:t xml:space="preserve"> и подходы к работе для обучающихся с ТНР:</w:t>
      </w:r>
    </w:p>
    <w:p w:rsidR="0006333E" w:rsidRPr="007F256A" w:rsidRDefault="0006333E" w:rsidP="00FE5B82">
      <w:pPr>
        <w:pStyle w:val="a6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Сетевое взаимодействие с организациями социализации, образования, охраны здоровья и другими партнерам, которые могут внести вклад в образование обучающихся, способствовать удовлетворению ООП обучающихся с ТНР, оказанию психолого-педагогической и медицинской поддержки (Центры психолого-педагогической, медицинской и социальной помощи).</w:t>
      </w:r>
    </w:p>
    <w:p w:rsidR="007F256A" w:rsidRDefault="0006333E" w:rsidP="00FE5B82">
      <w:pPr>
        <w:pStyle w:val="a6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Индивидуализация образовательных программ дошкольного образования обучающихся с ТНР предполагает построение образовательной деятельности, открывающей  возможности для индивидуализации  образовательного процесса  и учитывает его интересы, мотивы, способности и психофизические особенности.</w:t>
      </w:r>
    </w:p>
    <w:p w:rsidR="0006333E" w:rsidRPr="0006333E" w:rsidRDefault="0006333E" w:rsidP="00FE5B82">
      <w:pPr>
        <w:pStyle w:val="a6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Развивающее  вариативное образование предполагает, что содержание  образования  предлагает ребенку через разные виды деятельности с учетом зон актуального и ближайшего развития ребенка, что способствует развитию, расширению как явных, так и скрытых  возможностей ребенка.</w:t>
      </w:r>
    </w:p>
    <w:p w:rsidR="007F256A" w:rsidRDefault="00510410" w:rsidP="00FE5B82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Полнота содержания и отдельных образ</w:t>
      </w:r>
      <w:r w:rsidR="000F4B4D">
        <w:rPr>
          <w:rFonts w:eastAsia="TimesNewRoman"/>
          <w:lang w:eastAsia="en-US"/>
        </w:rPr>
        <w:t>овательных областей</w:t>
      </w:r>
      <w:r>
        <w:rPr>
          <w:rFonts w:eastAsia="TimesNewRoman"/>
          <w:lang w:eastAsia="en-US"/>
        </w:rPr>
        <w:t xml:space="preserve"> </w:t>
      </w:r>
      <w:r w:rsidR="000F4B4D">
        <w:rPr>
          <w:rFonts w:eastAsia="TimesNewRoman"/>
          <w:lang w:eastAsia="en-US"/>
        </w:rPr>
        <w:t>предполагает всестороннее социально-коммуникативное, познавательное, физическое, речевое, художественно-эстетическое развитие обучающихся и посредством различных видов детской активности.</w:t>
      </w:r>
    </w:p>
    <w:p w:rsidR="000F4B4D" w:rsidRPr="00510410" w:rsidRDefault="000F4B4D" w:rsidP="00FE5B82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 xml:space="preserve">Инвариативность ценностей и целей  при вариативности  средств реализации  и  достижения целей Программы. </w:t>
      </w:r>
    </w:p>
    <w:p w:rsidR="007F256A" w:rsidRDefault="007F256A" w:rsidP="007F256A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</w:p>
    <w:p w:rsidR="00DB0D7B" w:rsidRPr="00266F08" w:rsidRDefault="00DB0D7B" w:rsidP="000F4B4D">
      <w:pPr>
        <w:autoSpaceDE w:val="0"/>
        <w:autoSpaceDN w:val="0"/>
        <w:adjustRightInd w:val="0"/>
        <w:spacing w:after="240"/>
        <w:ind w:firstLine="708"/>
        <w:jc w:val="center"/>
      </w:pPr>
      <w:r w:rsidRPr="00266F08">
        <w:rPr>
          <w:b/>
          <w:bCs/>
        </w:rPr>
        <w:t>1.3. Возрастные особенности психического развития детей</w:t>
      </w:r>
      <w:r w:rsidR="003B3E58">
        <w:rPr>
          <w:b/>
          <w:bCs/>
        </w:rPr>
        <w:t xml:space="preserve"> </w:t>
      </w:r>
      <w:r w:rsidRPr="00266F08">
        <w:rPr>
          <w:b/>
          <w:bCs/>
        </w:rPr>
        <w:t>групп</w:t>
      </w:r>
      <w:r w:rsidR="000B6A74">
        <w:rPr>
          <w:b/>
          <w:bCs/>
        </w:rPr>
        <w:t>ы</w:t>
      </w:r>
      <w:r w:rsidRPr="00266F08">
        <w:rPr>
          <w:b/>
          <w:bCs/>
        </w:rPr>
        <w:t xml:space="preserve"> компенсирующей направленности с тяжелыми нарушениями </w:t>
      </w:r>
      <w:r w:rsidR="000B6A74">
        <w:rPr>
          <w:b/>
          <w:bCs/>
        </w:rPr>
        <w:t>речи</w:t>
      </w:r>
    </w:p>
    <w:p w:rsidR="00DB0D7B" w:rsidRDefault="00DB0D7B" w:rsidP="00DB0D7B">
      <w:pPr>
        <w:ind w:firstLine="708"/>
        <w:jc w:val="both"/>
      </w:pPr>
      <w:r>
        <w:t xml:space="preserve">Дошкольники с тяжелыми нарушениями речи — 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С. Выготский),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 </w:t>
      </w:r>
    </w:p>
    <w:p w:rsidR="00E16D0F" w:rsidRPr="00ED1D00" w:rsidRDefault="00DB0D7B" w:rsidP="00E16D0F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266F08">
        <w:t xml:space="preserve">У дошкольников </w:t>
      </w:r>
      <w:r w:rsidRPr="00266F08">
        <w:rPr>
          <w:b/>
          <w:i/>
        </w:rPr>
        <w:t xml:space="preserve">с первым уровнем речевого развития при ОНР </w:t>
      </w:r>
      <w:r w:rsidRPr="00266F08">
        <w:t xml:space="preserve">отмечается отсутствие общеупотребительной речи. Яркой особенностью дизонтогенеза речи выступают стойкое и длительное по времени отсутствие речевого подражания, инертность в овладении новыми словами. Основными  средствами вербальной коммуникации являются звукокомплексы, звукоподражания, обрывки и фрагменты лепетных слов. </w:t>
      </w:r>
      <w:r w:rsidR="00E16D0F" w:rsidRPr="00ED1D00">
        <w:rPr>
          <w:lang w:bidi="ru-RU"/>
        </w:rPr>
        <w:t>Многоцелевое использование ограниченных вербальных средств родного языка является характерной</w:t>
      </w:r>
      <w:r w:rsidR="00E16D0F">
        <w:rPr>
          <w:lang w:bidi="ru-RU"/>
        </w:rPr>
        <w:t xml:space="preserve"> </w:t>
      </w:r>
      <w:r w:rsidR="00E16D0F" w:rsidRPr="00ED1D00">
        <w:rPr>
          <w:lang w:bidi="ru-RU"/>
        </w:rPr>
        <w:t>особенностью речи детей данного уровня. Звукоподражания и слова могут обозначать как названия</w:t>
      </w:r>
      <w:r w:rsidR="00E16D0F">
        <w:rPr>
          <w:lang w:bidi="ru-RU"/>
        </w:rPr>
        <w:t xml:space="preserve"> </w:t>
      </w:r>
      <w:r w:rsidR="00E16D0F" w:rsidRPr="00ED1D00">
        <w:rPr>
          <w:lang w:bidi="ru-RU"/>
        </w:rPr>
        <w:t>предметов, так и некоторые их признаки, и действия, совершаемые с этими предметами. Поэтому ребенок вынужден активно</w:t>
      </w:r>
      <w:r w:rsidR="00E16D0F">
        <w:rPr>
          <w:lang w:bidi="ru-RU"/>
        </w:rPr>
        <w:t xml:space="preserve"> </w:t>
      </w:r>
      <w:r w:rsidR="00E16D0F" w:rsidRPr="00ED1D00">
        <w:rPr>
          <w:lang w:bidi="ru-RU"/>
        </w:rPr>
        <w:t>использовать паралингвистические средства общения: жесты, мимику, интонацию.</w:t>
      </w:r>
      <w:r w:rsidR="00E16D0F">
        <w:rPr>
          <w:lang w:bidi="ru-RU"/>
        </w:rPr>
        <w:t xml:space="preserve"> </w:t>
      </w:r>
      <w:r w:rsidR="00E16D0F" w:rsidRPr="00ED1D00">
        <w:rPr>
          <w:lang w:bidi="ru-RU"/>
        </w:rPr>
        <w:t>При восприятии обращенной речи дети ориентируются на хорошо знакомую ситуацию, интонацию и</w:t>
      </w:r>
      <w:r w:rsidR="00E16D0F">
        <w:rPr>
          <w:lang w:bidi="ru-RU"/>
        </w:rPr>
        <w:t xml:space="preserve"> </w:t>
      </w:r>
      <w:r w:rsidR="00E16D0F" w:rsidRPr="00ED1D00">
        <w:rPr>
          <w:lang w:bidi="ru-RU"/>
        </w:rPr>
        <w:t xml:space="preserve">мимику взрослого. Это позволяет им компенсировать недостаточное развитие </w:t>
      </w:r>
      <w:r w:rsidR="00E16D0F" w:rsidRPr="00ED1D00">
        <w:rPr>
          <w:lang w:bidi="ru-RU"/>
        </w:rPr>
        <w:lastRenderedPageBreak/>
        <w:t>импрессивной стороны</w:t>
      </w:r>
      <w:r w:rsidR="00E16D0F">
        <w:rPr>
          <w:lang w:bidi="ru-RU"/>
        </w:rPr>
        <w:t xml:space="preserve"> </w:t>
      </w:r>
      <w:r w:rsidR="00E16D0F" w:rsidRPr="00ED1D00">
        <w:rPr>
          <w:lang w:bidi="ru-RU"/>
        </w:rPr>
        <w:t>речи. В самостоятельной речи отмечается неустойчивость в произношении звуков, их диффузность.</w:t>
      </w:r>
    </w:p>
    <w:p w:rsidR="00DB0D7B" w:rsidRPr="00266F08" w:rsidRDefault="00DB0D7B" w:rsidP="00DB0D7B">
      <w:pPr>
        <w:ind w:firstLine="708"/>
        <w:jc w:val="both"/>
        <w:rPr>
          <w:rFonts w:eastAsia="Calibri"/>
          <w:b/>
        </w:rPr>
      </w:pPr>
      <w:r w:rsidRPr="00266F08">
        <w:t>При восприятии обращенной речи дети ориентируются на знакомую ситуацию и  мимику взрослого, широко используют паралингвистические средства общения (жесты, мимику).</w:t>
      </w:r>
    </w:p>
    <w:p w:rsidR="00DB0D7B" w:rsidRPr="00266F08" w:rsidRDefault="00DB0D7B" w:rsidP="00DB0D7B">
      <w:pPr>
        <w:ind w:firstLine="709"/>
        <w:jc w:val="both"/>
        <w:rPr>
          <w:rFonts w:eastAsia="Book Antiqua"/>
        </w:rPr>
      </w:pPr>
      <w:r w:rsidRPr="00266F08">
        <w:rPr>
          <w:rFonts w:eastAsia="Book Antiqua"/>
        </w:rPr>
        <w:t xml:space="preserve">У дошкольников </w:t>
      </w:r>
      <w:r w:rsidRPr="00266F08">
        <w:rPr>
          <w:rFonts w:eastAsia="Book Antiqua"/>
          <w:b/>
          <w:i/>
        </w:rPr>
        <w:t>со вторым уровнем речевого развития при ОНР</w:t>
      </w:r>
      <w:r w:rsidRPr="00266F08">
        <w:rPr>
          <w:rFonts w:eastAsia="Book Antiqua"/>
        </w:rPr>
        <w:t xml:space="preserve">  активный словарный запас составляет обиходная предметная и глагольная лексика. Пассивный словарный запас тоже снижен и не соответствует возрастной норме. Понимание обращенной речи затруднено. В самостоятельных высказываниях  дети используют  простые усеченные фразы,  нераспространенные предложения. Грамматический строй не сформирован.  Попытки словообразования и словоизменения чаще всего неудачны. Типичны грубые нарушения слоговой структуры и звуконаполняемости слов. У детей выявляется выраженная недостаточность фонематических процессов, фонетической стороны речи (большое количество несформированных звуков). </w:t>
      </w:r>
    </w:p>
    <w:p w:rsidR="00AA3B83" w:rsidRPr="00ED1D00" w:rsidRDefault="00AA3B83" w:rsidP="00AA3B83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ED1D00">
        <w:rPr>
          <w:lang w:bidi="ru-RU"/>
        </w:rPr>
        <w:t>Данный уровень определяется как начатки общеупотребительной речи, отличительной чертой которой</w:t>
      </w:r>
      <w:r>
        <w:rPr>
          <w:lang w:bidi="ru-RU"/>
        </w:rPr>
        <w:t xml:space="preserve"> </w:t>
      </w:r>
      <w:r w:rsidRPr="00ED1D00">
        <w:rPr>
          <w:lang w:bidi="ru-RU"/>
        </w:rPr>
        <w:t xml:space="preserve">является наличие двух-, трех-, а иногда даже четырехсловной фразы. Объединяя слова в словосочетания и фразу, один и тот жеребенок может как правильно использовать способы согласования </w:t>
      </w:r>
      <w:r>
        <w:rPr>
          <w:lang w:bidi="ru-RU"/>
        </w:rPr>
        <w:t>и управления, так их и нарушать.</w:t>
      </w:r>
    </w:p>
    <w:p w:rsidR="00AA3B83" w:rsidRPr="00ED1D00" w:rsidRDefault="00AA3B83" w:rsidP="00AA3B83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ED1D00">
        <w:rPr>
          <w:lang w:bidi="ru-RU"/>
        </w:rPr>
        <w:t>В самостоятельной речи детей иногда появляются простые предлоги или их лепетные варианты; сложные предлоги отсутствуют.</w:t>
      </w:r>
      <w:r>
        <w:rPr>
          <w:lang w:bidi="ru-RU"/>
        </w:rPr>
        <w:t xml:space="preserve"> </w:t>
      </w:r>
      <w:r w:rsidRPr="00ED1D00">
        <w:rPr>
          <w:lang w:bidi="ru-RU"/>
        </w:rPr>
        <w:t>Недостаточность</w:t>
      </w:r>
      <w:r>
        <w:rPr>
          <w:lang w:bidi="ru-RU"/>
        </w:rPr>
        <w:t xml:space="preserve"> </w:t>
      </w:r>
      <w:r w:rsidRPr="00ED1D00">
        <w:rPr>
          <w:lang w:bidi="ru-RU"/>
        </w:rPr>
        <w:t>практического</w:t>
      </w:r>
      <w:r>
        <w:rPr>
          <w:lang w:bidi="ru-RU"/>
        </w:rPr>
        <w:t xml:space="preserve"> </w:t>
      </w:r>
      <w:r w:rsidRPr="00ED1D00">
        <w:rPr>
          <w:lang w:bidi="ru-RU"/>
        </w:rPr>
        <w:t>усвоения</w:t>
      </w:r>
      <w:r>
        <w:rPr>
          <w:lang w:bidi="ru-RU"/>
        </w:rPr>
        <w:t xml:space="preserve"> </w:t>
      </w:r>
      <w:r w:rsidRPr="00ED1D00">
        <w:rPr>
          <w:lang w:bidi="ru-RU"/>
        </w:rPr>
        <w:t>морфологической</w:t>
      </w:r>
      <w:r>
        <w:rPr>
          <w:lang w:bidi="ru-RU"/>
        </w:rPr>
        <w:t xml:space="preserve"> </w:t>
      </w:r>
      <w:r w:rsidRPr="00ED1D00">
        <w:rPr>
          <w:lang w:bidi="ru-RU"/>
        </w:rPr>
        <w:t>системы</w:t>
      </w:r>
      <w:r>
        <w:rPr>
          <w:lang w:bidi="ru-RU"/>
        </w:rPr>
        <w:t xml:space="preserve"> </w:t>
      </w:r>
      <w:r w:rsidRPr="00ED1D00">
        <w:rPr>
          <w:lang w:bidi="ru-RU"/>
        </w:rPr>
        <w:t>языка,</w:t>
      </w:r>
      <w:r>
        <w:rPr>
          <w:lang w:bidi="ru-RU"/>
        </w:rPr>
        <w:t xml:space="preserve"> </w:t>
      </w:r>
      <w:r w:rsidRPr="00ED1D00">
        <w:rPr>
          <w:lang w:bidi="ru-RU"/>
        </w:rPr>
        <w:t>в</w:t>
      </w:r>
      <w:r>
        <w:rPr>
          <w:lang w:bidi="ru-RU"/>
        </w:rPr>
        <w:t xml:space="preserve"> </w:t>
      </w:r>
      <w:r w:rsidRPr="00ED1D00">
        <w:rPr>
          <w:lang w:bidi="ru-RU"/>
        </w:rPr>
        <w:t>частности</w:t>
      </w:r>
      <w:r>
        <w:rPr>
          <w:lang w:bidi="ru-RU"/>
        </w:rPr>
        <w:t xml:space="preserve"> </w:t>
      </w:r>
      <w:r w:rsidRPr="00ED1D00">
        <w:rPr>
          <w:lang w:bidi="ru-RU"/>
        </w:rPr>
        <w:t>словообразовательных операций разной степени сложности, значительно ограничивает речевые</w:t>
      </w:r>
      <w:r>
        <w:rPr>
          <w:lang w:bidi="ru-RU"/>
        </w:rPr>
        <w:t xml:space="preserve"> </w:t>
      </w:r>
      <w:r w:rsidRPr="00ED1D00">
        <w:rPr>
          <w:lang w:bidi="ru-RU"/>
        </w:rPr>
        <w:t>возможности детей, приводя к грубым ошибкам в понимании и употреблении приставочных глаголов,</w:t>
      </w:r>
      <w:r>
        <w:rPr>
          <w:lang w:bidi="ru-RU"/>
        </w:rPr>
        <w:t xml:space="preserve"> </w:t>
      </w:r>
      <w:r w:rsidRPr="00ED1D00">
        <w:rPr>
          <w:lang w:bidi="ru-RU"/>
        </w:rPr>
        <w:t>относительных и притяжательных прилагательных, существительных со значением действующего</w:t>
      </w:r>
      <w:r>
        <w:rPr>
          <w:lang w:bidi="ru-RU"/>
        </w:rPr>
        <w:t xml:space="preserve"> </w:t>
      </w:r>
      <w:r w:rsidRPr="00ED1D00">
        <w:rPr>
          <w:lang w:bidi="ru-RU"/>
        </w:rPr>
        <w:t>лица. Наряду с указанными ошибками наблюдаются существенные</w:t>
      </w:r>
      <w:r>
        <w:rPr>
          <w:lang w:bidi="ru-RU"/>
        </w:rPr>
        <w:t xml:space="preserve"> </w:t>
      </w:r>
      <w:r w:rsidRPr="00ED1D00">
        <w:rPr>
          <w:lang w:bidi="ru-RU"/>
        </w:rPr>
        <w:t>затруднения в усвоении обобщающих и отвлеченных понятий, системы антонимов и синонимов. Как и</w:t>
      </w:r>
      <w:r>
        <w:rPr>
          <w:lang w:bidi="ru-RU"/>
        </w:rPr>
        <w:t xml:space="preserve"> </w:t>
      </w:r>
      <w:r w:rsidRPr="00ED1D00">
        <w:rPr>
          <w:lang w:bidi="ru-RU"/>
        </w:rPr>
        <w:t>на</w:t>
      </w:r>
      <w:r>
        <w:rPr>
          <w:lang w:bidi="ru-RU"/>
        </w:rPr>
        <w:t xml:space="preserve"> предыдущем уровне, сохраняется </w:t>
      </w:r>
      <w:r w:rsidRPr="00ED1D00">
        <w:rPr>
          <w:lang w:bidi="ru-RU"/>
        </w:rPr>
        <w:t>многозначное употребление слов, разнообразные семантические</w:t>
      </w:r>
      <w:r>
        <w:rPr>
          <w:lang w:bidi="ru-RU"/>
        </w:rPr>
        <w:t xml:space="preserve"> </w:t>
      </w:r>
      <w:r w:rsidRPr="00ED1D00">
        <w:rPr>
          <w:lang w:bidi="ru-RU"/>
        </w:rPr>
        <w:t>замены. Характерным является использование слов в узком значении. Одним и тем же словом ребенок</w:t>
      </w:r>
      <w:r>
        <w:rPr>
          <w:lang w:bidi="ru-RU"/>
        </w:rPr>
        <w:t xml:space="preserve"> </w:t>
      </w:r>
      <w:r w:rsidRPr="00ED1D00">
        <w:rPr>
          <w:lang w:bidi="ru-RU"/>
        </w:rPr>
        <w:t>может назвать предметы, имеющие сходство по форме, назначению, выполняемой функции и т. д.</w:t>
      </w:r>
    </w:p>
    <w:p w:rsidR="00AA3B83" w:rsidRPr="00ED1D00" w:rsidRDefault="00AA3B83" w:rsidP="00AA3B83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ED1D00">
        <w:rPr>
          <w:lang w:bidi="ru-RU"/>
        </w:rPr>
        <w:t>Ограниченность</w:t>
      </w:r>
      <w:r>
        <w:rPr>
          <w:lang w:bidi="ru-RU"/>
        </w:rPr>
        <w:t xml:space="preserve"> </w:t>
      </w:r>
      <w:r w:rsidRPr="00ED1D00">
        <w:rPr>
          <w:lang w:bidi="ru-RU"/>
        </w:rPr>
        <w:t>словарного запаса проявляется и в незнании многих слов, обозначающих части тела, части предмета,</w:t>
      </w:r>
      <w:r>
        <w:rPr>
          <w:lang w:bidi="ru-RU"/>
        </w:rPr>
        <w:t xml:space="preserve"> </w:t>
      </w:r>
      <w:r w:rsidRPr="00ED1D00">
        <w:rPr>
          <w:lang w:bidi="ru-RU"/>
        </w:rPr>
        <w:t>посуду, транспорт, детенышей животных и т. п. Заметны трудности в понимании и использовании в речи слов, обозначающих</w:t>
      </w:r>
      <w:r>
        <w:rPr>
          <w:lang w:bidi="ru-RU"/>
        </w:rPr>
        <w:t xml:space="preserve"> </w:t>
      </w:r>
      <w:r w:rsidRPr="00ED1D00">
        <w:rPr>
          <w:lang w:bidi="ru-RU"/>
        </w:rPr>
        <w:t>признаки предметов, форму, цвет, материал.</w:t>
      </w:r>
    </w:p>
    <w:p w:rsidR="00AA3B83" w:rsidRPr="00ED1D00" w:rsidRDefault="00AA3B83" w:rsidP="00AA3B83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ED1D00">
        <w:rPr>
          <w:lang w:bidi="ru-RU"/>
        </w:rPr>
        <w:t>Связная речь характеризуется недостаточной передачей некоторых смысловых отношений и может</w:t>
      </w:r>
      <w:r>
        <w:rPr>
          <w:lang w:bidi="ru-RU"/>
        </w:rPr>
        <w:t xml:space="preserve"> </w:t>
      </w:r>
      <w:r w:rsidRPr="00ED1D00">
        <w:rPr>
          <w:lang w:bidi="ru-RU"/>
        </w:rPr>
        <w:t>сводиться к простому перечислению событий, действий или предметов. Детям со II уровнем речевого</w:t>
      </w:r>
      <w:r>
        <w:rPr>
          <w:lang w:bidi="ru-RU"/>
        </w:rPr>
        <w:t xml:space="preserve"> </w:t>
      </w:r>
      <w:r w:rsidRPr="00ED1D00">
        <w:rPr>
          <w:lang w:bidi="ru-RU"/>
        </w:rPr>
        <w:t>развития крайне затруднительно составление рассказов, пересказов без помощи взрослого. Даже при</w:t>
      </w:r>
      <w:r>
        <w:rPr>
          <w:lang w:bidi="ru-RU"/>
        </w:rPr>
        <w:t xml:space="preserve"> </w:t>
      </w:r>
      <w:r w:rsidRPr="00ED1D00">
        <w:rPr>
          <w:lang w:bidi="ru-RU"/>
        </w:rPr>
        <w:t>наличии подсказок, наводящих вопросов дети не могут передать содержание сюжетной линии. Это</w:t>
      </w:r>
      <w:r>
        <w:rPr>
          <w:lang w:bidi="ru-RU"/>
        </w:rPr>
        <w:t xml:space="preserve"> </w:t>
      </w:r>
      <w:r w:rsidRPr="00ED1D00">
        <w:rPr>
          <w:lang w:bidi="ru-RU"/>
        </w:rPr>
        <w:t>чаще всего проявляется в перечислении объектов, действий с ними, без установления временных и</w:t>
      </w:r>
      <w:r>
        <w:rPr>
          <w:lang w:bidi="ru-RU"/>
        </w:rPr>
        <w:t xml:space="preserve"> </w:t>
      </w:r>
      <w:r w:rsidRPr="00ED1D00">
        <w:rPr>
          <w:lang w:bidi="ru-RU"/>
        </w:rPr>
        <w:t>причинно-следственных связей.</w:t>
      </w:r>
    </w:p>
    <w:p w:rsidR="00AA3B83" w:rsidRDefault="00AA3B83" w:rsidP="00AA3B83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ED1D00">
        <w:rPr>
          <w:lang w:bidi="ru-RU"/>
        </w:rPr>
        <w:t>Звуковая сторона речи детей в полном объеме не сформирована и значительно отстает от возрастной</w:t>
      </w:r>
      <w:r>
        <w:rPr>
          <w:lang w:bidi="ru-RU"/>
        </w:rPr>
        <w:t xml:space="preserve"> </w:t>
      </w:r>
      <w:r w:rsidRPr="00ED1D00">
        <w:rPr>
          <w:lang w:bidi="ru-RU"/>
        </w:rPr>
        <w:t>нормы: наблюдаются множественные нарушения в произношении 16—20 звуков. Высказывания</w:t>
      </w:r>
      <w:r>
        <w:rPr>
          <w:lang w:bidi="ru-RU"/>
        </w:rPr>
        <w:t xml:space="preserve"> </w:t>
      </w:r>
      <w:r w:rsidRPr="00ED1D00">
        <w:rPr>
          <w:lang w:bidi="ru-RU"/>
        </w:rPr>
        <w:t>дошкольников</w:t>
      </w:r>
      <w:r>
        <w:rPr>
          <w:lang w:bidi="ru-RU"/>
        </w:rPr>
        <w:t xml:space="preserve"> </w:t>
      </w:r>
      <w:r w:rsidRPr="00ED1D00">
        <w:rPr>
          <w:lang w:bidi="ru-RU"/>
        </w:rPr>
        <w:t>мало</w:t>
      </w:r>
      <w:r>
        <w:rPr>
          <w:lang w:bidi="ru-RU"/>
        </w:rPr>
        <w:t xml:space="preserve"> </w:t>
      </w:r>
      <w:r w:rsidRPr="00ED1D00">
        <w:rPr>
          <w:lang w:bidi="ru-RU"/>
        </w:rPr>
        <w:t>понятны</w:t>
      </w:r>
      <w:r>
        <w:rPr>
          <w:lang w:bidi="ru-RU"/>
        </w:rPr>
        <w:t xml:space="preserve"> </w:t>
      </w:r>
      <w:r w:rsidRPr="00ED1D00">
        <w:rPr>
          <w:lang w:bidi="ru-RU"/>
        </w:rPr>
        <w:t>из-за</w:t>
      </w:r>
      <w:r>
        <w:rPr>
          <w:lang w:bidi="ru-RU"/>
        </w:rPr>
        <w:t xml:space="preserve"> </w:t>
      </w:r>
      <w:r w:rsidRPr="00ED1D00">
        <w:rPr>
          <w:lang w:bidi="ru-RU"/>
        </w:rPr>
        <w:t>выраженных</w:t>
      </w:r>
      <w:r>
        <w:rPr>
          <w:lang w:bidi="ru-RU"/>
        </w:rPr>
        <w:t xml:space="preserve"> </w:t>
      </w:r>
      <w:r w:rsidRPr="00ED1D00">
        <w:rPr>
          <w:lang w:bidi="ru-RU"/>
        </w:rPr>
        <w:t>нарушений</w:t>
      </w:r>
      <w:r>
        <w:rPr>
          <w:lang w:bidi="ru-RU"/>
        </w:rPr>
        <w:t xml:space="preserve"> </w:t>
      </w:r>
      <w:r w:rsidRPr="00ED1D00">
        <w:rPr>
          <w:lang w:bidi="ru-RU"/>
        </w:rPr>
        <w:t>слоговой</w:t>
      </w:r>
      <w:r>
        <w:rPr>
          <w:lang w:bidi="ru-RU"/>
        </w:rPr>
        <w:t xml:space="preserve"> </w:t>
      </w:r>
      <w:r w:rsidRPr="00ED1D00">
        <w:rPr>
          <w:lang w:bidi="ru-RU"/>
        </w:rPr>
        <w:t>структуры</w:t>
      </w:r>
      <w:r>
        <w:rPr>
          <w:lang w:bidi="ru-RU"/>
        </w:rPr>
        <w:t xml:space="preserve"> </w:t>
      </w:r>
      <w:r w:rsidRPr="00ED1D00">
        <w:rPr>
          <w:lang w:bidi="ru-RU"/>
        </w:rPr>
        <w:t>слов</w:t>
      </w:r>
      <w:r>
        <w:rPr>
          <w:lang w:bidi="ru-RU"/>
        </w:rPr>
        <w:t xml:space="preserve"> </w:t>
      </w:r>
      <w:r w:rsidRPr="00ED1D00">
        <w:rPr>
          <w:lang w:bidi="ru-RU"/>
        </w:rPr>
        <w:t>и</w:t>
      </w:r>
      <w:r>
        <w:rPr>
          <w:lang w:bidi="ru-RU"/>
        </w:rPr>
        <w:t xml:space="preserve"> </w:t>
      </w:r>
      <w:r w:rsidRPr="00ED1D00">
        <w:rPr>
          <w:lang w:bidi="ru-RU"/>
        </w:rPr>
        <w:t>их</w:t>
      </w:r>
      <w:r>
        <w:rPr>
          <w:lang w:bidi="ru-RU"/>
        </w:rPr>
        <w:t xml:space="preserve"> </w:t>
      </w:r>
      <w:r w:rsidRPr="00ED1D00">
        <w:rPr>
          <w:lang w:bidi="ru-RU"/>
        </w:rPr>
        <w:t>звуконаполняемости.</w:t>
      </w:r>
    </w:p>
    <w:p w:rsidR="00C355DE" w:rsidRPr="00ED1D00" w:rsidRDefault="00DB0D7B" w:rsidP="00C355DE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266F08">
        <w:rPr>
          <w:rFonts w:eastAsia="Book Antiqua"/>
        </w:rPr>
        <w:t xml:space="preserve">У дошкольников </w:t>
      </w:r>
      <w:r w:rsidRPr="00266F08">
        <w:rPr>
          <w:rFonts w:eastAsia="Book Antiqua"/>
          <w:b/>
          <w:i/>
        </w:rPr>
        <w:t xml:space="preserve">с третьим  уровнем речевого развития при </w:t>
      </w:r>
      <w:r w:rsidRPr="00266F08">
        <w:rPr>
          <w:rFonts w:eastAsia="Book Antiqua"/>
        </w:rPr>
        <w:t>ОНР в активной речи представлены прост</w:t>
      </w:r>
      <w:r w:rsidR="00C355DE">
        <w:rPr>
          <w:rFonts w:eastAsia="Book Antiqua"/>
        </w:rPr>
        <w:t xml:space="preserve">ые распространённые предложения, </w:t>
      </w:r>
      <w:r w:rsidR="00C355DE" w:rsidRPr="00ED1D00">
        <w:rPr>
          <w:lang w:bidi="ru-RU"/>
        </w:rPr>
        <w:t>а также некоторы</w:t>
      </w:r>
      <w:r w:rsidR="00C355DE">
        <w:rPr>
          <w:lang w:bidi="ru-RU"/>
        </w:rPr>
        <w:t>е</w:t>
      </w:r>
      <w:r w:rsidR="00C355DE" w:rsidRPr="00ED1D00">
        <w:rPr>
          <w:lang w:bidi="ru-RU"/>
        </w:rPr>
        <w:t xml:space="preserve"> вид</w:t>
      </w:r>
      <w:r w:rsidR="00C355DE">
        <w:rPr>
          <w:lang w:bidi="ru-RU"/>
        </w:rPr>
        <w:t>ы</w:t>
      </w:r>
      <w:r w:rsidR="00C355DE" w:rsidRPr="00ED1D00">
        <w:rPr>
          <w:lang w:bidi="ru-RU"/>
        </w:rPr>
        <w:t xml:space="preserve"> сложных предложений.</w:t>
      </w:r>
      <w:r w:rsidR="00C355DE">
        <w:rPr>
          <w:lang w:bidi="ru-RU"/>
        </w:rPr>
        <w:t xml:space="preserve"> </w:t>
      </w:r>
      <w:r w:rsidR="00C355DE" w:rsidRPr="00ED1D00">
        <w:rPr>
          <w:lang w:bidi="ru-RU"/>
        </w:rPr>
        <w:t>Для данного уровня развития речи детей характерно нали</w:t>
      </w:r>
      <w:r w:rsidR="00C355DE">
        <w:rPr>
          <w:lang w:bidi="ru-RU"/>
        </w:rPr>
        <w:t>чие развернутой фразовой речи с в</w:t>
      </w:r>
      <w:r w:rsidR="00C355DE" w:rsidRPr="00ED1D00">
        <w:rPr>
          <w:lang w:bidi="ru-RU"/>
        </w:rPr>
        <w:t>ыраженными элементами недоразвития лексики, грамматик</w:t>
      </w:r>
      <w:r w:rsidR="00C355DE">
        <w:rPr>
          <w:lang w:bidi="ru-RU"/>
        </w:rPr>
        <w:t xml:space="preserve">и и фонетики. </w:t>
      </w:r>
      <w:r w:rsidR="00C355DE" w:rsidRPr="00ED1D00">
        <w:rPr>
          <w:lang w:bidi="ru-RU"/>
        </w:rPr>
        <w:t>Структура предложений может быть нарушена за счет пропуска или перестановки главных и</w:t>
      </w:r>
      <w:r w:rsidR="00C355DE">
        <w:rPr>
          <w:lang w:bidi="ru-RU"/>
        </w:rPr>
        <w:t xml:space="preserve"> </w:t>
      </w:r>
      <w:r w:rsidR="00C355DE" w:rsidRPr="00ED1D00">
        <w:rPr>
          <w:lang w:bidi="ru-RU"/>
        </w:rPr>
        <w:t>второстепенных членов.</w:t>
      </w:r>
    </w:p>
    <w:p w:rsidR="00C355DE" w:rsidRDefault="00DB0D7B" w:rsidP="00DB0D7B">
      <w:pPr>
        <w:ind w:firstLine="709"/>
        <w:jc w:val="both"/>
        <w:rPr>
          <w:rFonts w:eastAsia="Book Antiqua"/>
        </w:rPr>
      </w:pPr>
      <w:r w:rsidRPr="00266F08">
        <w:rPr>
          <w:rFonts w:eastAsia="Book Antiqua"/>
        </w:rPr>
        <w:t>В активном словаре представлены все части речи, кроме причастий и</w:t>
      </w:r>
    </w:p>
    <w:p w:rsidR="00DB0D7B" w:rsidRPr="00266F08" w:rsidRDefault="00DB0D7B" w:rsidP="00C355DE">
      <w:pPr>
        <w:jc w:val="both"/>
        <w:rPr>
          <w:rFonts w:eastAsia="Book Antiqua"/>
        </w:rPr>
      </w:pPr>
      <w:r w:rsidRPr="00266F08">
        <w:rPr>
          <w:rFonts w:eastAsia="Book Antiqua"/>
        </w:rPr>
        <w:lastRenderedPageBreak/>
        <w:t>деепричастий. Появляются первые навыки словообразования. Характерно недифференцированное произношение звуков, причем замены могут быть нестойкие. Более устойчивым становится произношение слов сложной слоговой структуры. Понимание речи приближается к норме.</w:t>
      </w:r>
    </w:p>
    <w:p w:rsidR="00C355DE" w:rsidRPr="00ED1D00" w:rsidRDefault="00C355DE" w:rsidP="00C355DE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ED1D00">
        <w:rPr>
          <w:lang w:bidi="ru-RU"/>
        </w:rPr>
        <w:t>Существе</w:t>
      </w:r>
      <w:r>
        <w:rPr>
          <w:lang w:bidi="ru-RU"/>
        </w:rPr>
        <w:t xml:space="preserve">нные  затруднения в употреблении </w:t>
      </w:r>
      <w:r w:rsidRPr="00ED1D00">
        <w:rPr>
          <w:lang w:bidi="ru-RU"/>
        </w:rPr>
        <w:t>некоторых</w:t>
      </w:r>
      <w:r>
        <w:rPr>
          <w:lang w:bidi="ru-RU"/>
        </w:rPr>
        <w:t xml:space="preserve"> </w:t>
      </w:r>
      <w:r w:rsidRPr="00ED1D00">
        <w:rPr>
          <w:lang w:bidi="ru-RU"/>
        </w:rPr>
        <w:t>простых и большинства сложных предлогов, в</w:t>
      </w:r>
      <w:r>
        <w:rPr>
          <w:lang w:bidi="ru-RU"/>
        </w:rPr>
        <w:t xml:space="preserve"> согласовании существительных с </w:t>
      </w:r>
      <w:r w:rsidRPr="00ED1D00">
        <w:rPr>
          <w:lang w:bidi="ru-RU"/>
        </w:rPr>
        <w:t>прилагательными и</w:t>
      </w:r>
      <w:r>
        <w:rPr>
          <w:lang w:bidi="ru-RU"/>
        </w:rPr>
        <w:t xml:space="preserve"> </w:t>
      </w:r>
      <w:r w:rsidRPr="00ED1D00">
        <w:rPr>
          <w:lang w:bidi="ru-RU"/>
        </w:rPr>
        <w:t>числительными в косвенных падежах. Таким образом, формирование грамматического строя языка у детей на данном уровне</w:t>
      </w:r>
      <w:r>
        <w:rPr>
          <w:lang w:bidi="ru-RU"/>
        </w:rPr>
        <w:t xml:space="preserve"> </w:t>
      </w:r>
      <w:r w:rsidRPr="00ED1D00">
        <w:rPr>
          <w:lang w:bidi="ru-RU"/>
        </w:rPr>
        <w:t>носит незавершенный характер и по-прежнему характеризуется наличием выраженных нарушений</w:t>
      </w:r>
      <w:r>
        <w:rPr>
          <w:lang w:bidi="ru-RU"/>
        </w:rPr>
        <w:t xml:space="preserve"> </w:t>
      </w:r>
      <w:r w:rsidRPr="00ED1D00">
        <w:rPr>
          <w:lang w:bidi="ru-RU"/>
        </w:rPr>
        <w:t>согласования и управления.</w:t>
      </w:r>
    </w:p>
    <w:p w:rsidR="00C355DE" w:rsidRPr="00ED1D00" w:rsidRDefault="00C355DE" w:rsidP="00C355DE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ED1D00">
        <w:rPr>
          <w:lang w:bidi="ru-RU"/>
        </w:rPr>
        <w:t>Важной</w:t>
      </w:r>
      <w:r>
        <w:rPr>
          <w:lang w:bidi="ru-RU"/>
        </w:rPr>
        <w:t xml:space="preserve"> </w:t>
      </w:r>
      <w:r w:rsidRPr="00ED1D00">
        <w:rPr>
          <w:lang w:bidi="ru-RU"/>
        </w:rPr>
        <w:t>особенностью</w:t>
      </w:r>
      <w:r>
        <w:rPr>
          <w:lang w:bidi="ru-RU"/>
        </w:rPr>
        <w:t xml:space="preserve"> </w:t>
      </w:r>
      <w:r w:rsidRPr="00ED1D00">
        <w:rPr>
          <w:lang w:bidi="ru-RU"/>
        </w:rPr>
        <w:t>речи</w:t>
      </w:r>
      <w:r>
        <w:rPr>
          <w:lang w:bidi="ru-RU"/>
        </w:rPr>
        <w:t xml:space="preserve"> </w:t>
      </w:r>
      <w:r w:rsidRPr="00ED1D00">
        <w:rPr>
          <w:lang w:bidi="ru-RU"/>
        </w:rPr>
        <w:t>ребенка</w:t>
      </w:r>
      <w:r>
        <w:rPr>
          <w:lang w:bidi="ru-RU"/>
        </w:rPr>
        <w:t xml:space="preserve"> </w:t>
      </w:r>
      <w:r w:rsidRPr="00ED1D00">
        <w:rPr>
          <w:lang w:bidi="ru-RU"/>
        </w:rPr>
        <w:t>является</w:t>
      </w:r>
      <w:r>
        <w:rPr>
          <w:lang w:bidi="ru-RU"/>
        </w:rPr>
        <w:t xml:space="preserve"> </w:t>
      </w:r>
      <w:r w:rsidRPr="00ED1D00">
        <w:rPr>
          <w:lang w:bidi="ru-RU"/>
        </w:rPr>
        <w:t>недостаточная</w:t>
      </w:r>
      <w:r>
        <w:rPr>
          <w:lang w:bidi="ru-RU"/>
        </w:rPr>
        <w:t xml:space="preserve"> </w:t>
      </w:r>
      <w:r w:rsidRPr="00ED1D00">
        <w:rPr>
          <w:lang w:bidi="ru-RU"/>
        </w:rPr>
        <w:t>сформированность</w:t>
      </w:r>
      <w:r>
        <w:rPr>
          <w:lang w:bidi="ru-RU"/>
        </w:rPr>
        <w:t xml:space="preserve"> </w:t>
      </w:r>
      <w:r w:rsidRPr="00ED1D00">
        <w:rPr>
          <w:lang w:bidi="ru-RU"/>
        </w:rPr>
        <w:t>словообразовательной деятельности. В собственной речи дети употребляют простые уменьшительно-ласкательные формы существительных, отдельных притяжательных и относительных прилагательных,</w:t>
      </w:r>
      <w:r>
        <w:rPr>
          <w:lang w:bidi="ru-RU"/>
        </w:rPr>
        <w:t xml:space="preserve"> </w:t>
      </w:r>
      <w:r w:rsidRPr="00ED1D00">
        <w:rPr>
          <w:lang w:bidi="ru-RU"/>
        </w:rPr>
        <w:t>названия</w:t>
      </w:r>
      <w:r>
        <w:rPr>
          <w:lang w:bidi="ru-RU"/>
        </w:rPr>
        <w:t xml:space="preserve"> </w:t>
      </w:r>
      <w:r w:rsidRPr="00ED1D00">
        <w:rPr>
          <w:lang w:bidi="ru-RU"/>
        </w:rPr>
        <w:t>некоторых</w:t>
      </w:r>
      <w:r>
        <w:rPr>
          <w:lang w:bidi="ru-RU"/>
        </w:rPr>
        <w:t xml:space="preserve"> </w:t>
      </w:r>
      <w:r w:rsidRPr="00ED1D00">
        <w:rPr>
          <w:lang w:bidi="ru-RU"/>
        </w:rPr>
        <w:t>профессий,</w:t>
      </w:r>
      <w:r>
        <w:rPr>
          <w:lang w:bidi="ru-RU"/>
        </w:rPr>
        <w:t xml:space="preserve"> </w:t>
      </w:r>
      <w:r w:rsidRPr="00ED1D00">
        <w:rPr>
          <w:lang w:bidi="ru-RU"/>
        </w:rPr>
        <w:t>приставочные</w:t>
      </w:r>
      <w:r>
        <w:rPr>
          <w:lang w:bidi="ru-RU"/>
        </w:rPr>
        <w:t xml:space="preserve"> </w:t>
      </w:r>
      <w:r w:rsidRPr="00ED1D00">
        <w:rPr>
          <w:lang w:bidi="ru-RU"/>
        </w:rPr>
        <w:t>глаголы</w:t>
      </w:r>
      <w:r>
        <w:rPr>
          <w:lang w:bidi="ru-RU"/>
        </w:rPr>
        <w:t xml:space="preserve"> </w:t>
      </w:r>
      <w:r w:rsidRPr="00ED1D00">
        <w:rPr>
          <w:lang w:bidi="ru-RU"/>
        </w:rPr>
        <w:t>ит.д.,</w:t>
      </w:r>
      <w:r>
        <w:rPr>
          <w:lang w:bidi="ru-RU"/>
        </w:rPr>
        <w:t xml:space="preserve"> </w:t>
      </w:r>
      <w:r w:rsidRPr="00ED1D00">
        <w:rPr>
          <w:lang w:bidi="ru-RU"/>
        </w:rPr>
        <w:t>соответствующие</w:t>
      </w:r>
      <w:r>
        <w:rPr>
          <w:lang w:bidi="ru-RU"/>
        </w:rPr>
        <w:t xml:space="preserve"> </w:t>
      </w:r>
      <w:r w:rsidRPr="00ED1D00">
        <w:rPr>
          <w:lang w:bidi="ru-RU"/>
        </w:rPr>
        <w:t>наиболее</w:t>
      </w:r>
      <w:r>
        <w:rPr>
          <w:lang w:bidi="ru-RU"/>
        </w:rPr>
        <w:t xml:space="preserve"> </w:t>
      </w:r>
      <w:r w:rsidRPr="00ED1D00">
        <w:rPr>
          <w:lang w:bidi="ru-RU"/>
        </w:rPr>
        <w:t>продуктивным и частотным словообразовательным моделям. В то же время они не</w:t>
      </w:r>
      <w:r>
        <w:rPr>
          <w:lang w:bidi="ru-RU"/>
        </w:rPr>
        <w:t xml:space="preserve"> </w:t>
      </w:r>
      <w:r w:rsidRPr="00ED1D00">
        <w:rPr>
          <w:lang w:bidi="ru-RU"/>
        </w:rPr>
        <w:t>обладают еще достаточными когнитивными и речевыми возможностями для адекватного объяснения</w:t>
      </w:r>
      <w:r>
        <w:rPr>
          <w:lang w:bidi="ru-RU"/>
        </w:rPr>
        <w:t xml:space="preserve"> </w:t>
      </w:r>
      <w:r w:rsidRPr="00ED1D00">
        <w:rPr>
          <w:lang w:bidi="ru-RU"/>
        </w:rPr>
        <w:t xml:space="preserve">значений этих </w:t>
      </w:r>
      <w:r>
        <w:rPr>
          <w:lang w:bidi="ru-RU"/>
        </w:rPr>
        <w:t xml:space="preserve">слов. </w:t>
      </w:r>
      <w:r w:rsidRPr="00ED1D00">
        <w:rPr>
          <w:lang w:bidi="ru-RU"/>
        </w:rPr>
        <w:t>Стойкие и грубые нарушения наблюдаются при попытках образовать слова,</w:t>
      </w:r>
      <w:r>
        <w:rPr>
          <w:lang w:bidi="ru-RU"/>
        </w:rPr>
        <w:t xml:space="preserve"> </w:t>
      </w:r>
      <w:r w:rsidRPr="00ED1D00">
        <w:rPr>
          <w:lang w:bidi="ru-RU"/>
        </w:rPr>
        <w:t xml:space="preserve">выходящие за рамки повседневной речевой практики. </w:t>
      </w:r>
      <w:r>
        <w:rPr>
          <w:lang w:bidi="ru-RU"/>
        </w:rPr>
        <w:t>Высказывания  детей и</w:t>
      </w:r>
      <w:r w:rsidRPr="00ED1D00">
        <w:rPr>
          <w:lang w:bidi="ru-RU"/>
        </w:rPr>
        <w:t>зобилуют специфическими речевыми ошибками, такими, как: нарушения в выборе</w:t>
      </w:r>
      <w:r>
        <w:rPr>
          <w:lang w:bidi="ru-RU"/>
        </w:rPr>
        <w:t xml:space="preserve"> </w:t>
      </w:r>
      <w:r w:rsidRPr="00ED1D00">
        <w:rPr>
          <w:lang w:bidi="ru-RU"/>
        </w:rPr>
        <w:t>производящей основы, пропуски и замены</w:t>
      </w:r>
      <w:r>
        <w:rPr>
          <w:lang w:bidi="ru-RU"/>
        </w:rPr>
        <w:t xml:space="preserve"> </w:t>
      </w:r>
      <w:r w:rsidRPr="00ED1D00">
        <w:rPr>
          <w:lang w:bidi="ru-RU"/>
        </w:rPr>
        <w:t>словообра</w:t>
      </w:r>
      <w:r>
        <w:rPr>
          <w:lang w:bidi="ru-RU"/>
        </w:rPr>
        <w:t>зовательных аффиксов</w:t>
      </w:r>
      <w:r w:rsidRPr="00ED1D00">
        <w:rPr>
          <w:lang w:bidi="ru-RU"/>
        </w:rPr>
        <w:t>,</w:t>
      </w:r>
      <w:r>
        <w:rPr>
          <w:lang w:bidi="ru-RU"/>
        </w:rPr>
        <w:t xml:space="preserve"> </w:t>
      </w:r>
      <w:r w:rsidRPr="00ED1D00">
        <w:rPr>
          <w:lang w:bidi="ru-RU"/>
        </w:rPr>
        <w:t>грубое</w:t>
      </w:r>
      <w:r>
        <w:rPr>
          <w:lang w:bidi="ru-RU"/>
        </w:rPr>
        <w:t xml:space="preserve"> </w:t>
      </w:r>
      <w:r w:rsidRPr="00ED1D00">
        <w:rPr>
          <w:lang w:bidi="ru-RU"/>
        </w:rPr>
        <w:t>искажение</w:t>
      </w:r>
      <w:r>
        <w:rPr>
          <w:lang w:bidi="ru-RU"/>
        </w:rPr>
        <w:t xml:space="preserve"> </w:t>
      </w:r>
      <w:r w:rsidRPr="00ED1D00">
        <w:rPr>
          <w:lang w:bidi="ru-RU"/>
        </w:rPr>
        <w:t>звуко-слоговой</w:t>
      </w:r>
      <w:r>
        <w:rPr>
          <w:lang w:bidi="ru-RU"/>
        </w:rPr>
        <w:t xml:space="preserve"> </w:t>
      </w:r>
      <w:r w:rsidRPr="00ED1D00">
        <w:rPr>
          <w:lang w:bidi="ru-RU"/>
        </w:rPr>
        <w:t>структуры</w:t>
      </w:r>
      <w:r>
        <w:rPr>
          <w:lang w:bidi="ru-RU"/>
        </w:rPr>
        <w:t xml:space="preserve"> </w:t>
      </w:r>
      <w:r w:rsidRPr="00ED1D00">
        <w:rPr>
          <w:lang w:bidi="ru-RU"/>
        </w:rPr>
        <w:t>производного</w:t>
      </w:r>
      <w:r>
        <w:rPr>
          <w:lang w:bidi="ru-RU"/>
        </w:rPr>
        <w:t xml:space="preserve"> </w:t>
      </w:r>
      <w:r w:rsidRPr="00ED1D00">
        <w:rPr>
          <w:lang w:bidi="ru-RU"/>
        </w:rPr>
        <w:t>слова, стремление к механическому соедин</w:t>
      </w:r>
      <w:r>
        <w:rPr>
          <w:lang w:bidi="ru-RU"/>
        </w:rPr>
        <w:t xml:space="preserve">ению в рамках слова корня и </w:t>
      </w:r>
      <w:r w:rsidRPr="00ED1D00">
        <w:rPr>
          <w:lang w:bidi="ru-RU"/>
        </w:rPr>
        <w:t>аффикса. Типичным проявлением общего</w:t>
      </w:r>
      <w:r>
        <w:rPr>
          <w:lang w:bidi="ru-RU"/>
        </w:rPr>
        <w:t xml:space="preserve"> </w:t>
      </w:r>
      <w:r w:rsidRPr="00ED1D00">
        <w:rPr>
          <w:lang w:bidi="ru-RU"/>
        </w:rPr>
        <w:t xml:space="preserve">недоразвития речи данного уровня являются трудности переноса </w:t>
      </w:r>
      <w:r>
        <w:rPr>
          <w:lang w:bidi="ru-RU"/>
        </w:rPr>
        <w:t xml:space="preserve">словообразовательных навыков на </w:t>
      </w:r>
      <w:r w:rsidRPr="00ED1D00">
        <w:rPr>
          <w:lang w:bidi="ru-RU"/>
        </w:rPr>
        <w:t>новый речевой материал.</w:t>
      </w:r>
    </w:p>
    <w:p w:rsidR="00C355DE" w:rsidRPr="00ED1D00" w:rsidRDefault="00C355DE" w:rsidP="00C355DE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ED1D00">
        <w:rPr>
          <w:lang w:bidi="ru-RU"/>
        </w:rPr>
        <w:t>Для этих детей характерно неточное понимание и употребление обобщающих понятий, слов с</w:t>
      </w:r>
      <w:r>
        <w:rPr>
          <w:lang w:bidi="ru-RU"/>
        </w:rPr>
        <w:t xml:space="preserve"> </w:t>
      </w:r>
      <w:r w:rsidRPr="00ED1D00">
        <w:rPr>
          <w:lang w:bidi="ru-RU"/>
        </w:rPr>
        <w:t>абстрактным и переносным значением, незнание названий слов, выходящих за рамки</w:t>
      </w:r>
      <w:r>
        <w:rPr>
          <w:lang w:bidi="ru-RU"/>
        </w:rPr>
        <w:t xml:space="preserve"> </w:t>
      </w:r>
      <w:r w:rsidRPr="00ED1D00">
        <w:rPr>
          <w:lang w:bidi="ru-RU"/>
        </w:rPr>
        <w:t>повседневного бытового общения: частей тела человека (локоть, пере</w:t>
      </w:r>
      <w:r>
        <w:rPr>
          <w:lang w:bidi="ru-RU"/>
        </w:rPr>
        <w:t xml:space="preserve">носица, ноздри, веки), животных </w:t>
      </w:r>
      <w:r w:rsidRPr="00ED1D00">
        <w:rPr>
          <w:lang w:bidi="ru-RU"/>
        </w:rPr>
        <w:t>(копыта, вымя, грива, бивни), наименований</w:t>
      </w:r>
      <w:r>
        <w:rPr>
          <w:lang w:bidi="ru-RU"/>
        </w:rPr>
        <w:t xml:space="preserve"> профессий (машинист, балерина, плотник, столяр) и </w:t>
      </w:r>
      <w:r w:rsidRPr="00ED1D00">
        <w:rPr>
          <w:lang w:bidi="ru-RU"/>
        </w:rPr>
        <w:t>действий, связанных с ними (водит, исполняет, пилит, рубит, строгает), неточность употребления слов</w:t>
      </w:r>
      <w:r>
        <w:rPr>
          <w:lang w:bidi="ru-RU"/>
        </w:rPr>
        <w:t xml:space="preserve"> </w:t>
      </w:r>
      <w:r w:rsidRPr="00ED1D00">
        <w:rPr>
          <w:lang w:bidi="ru-RU"/>
        </w:rPr>
        <w:t>для обозначения животных, птиц, рыб, насекомых и т. п.</w:t>
      </w:r>
    </w:p>
    <w:p w:rsidR="00C355DE" w:rsidRPr="00ED1D00" w:rsidRDefault="00C355DE" w:rsidP="00C355DE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ED1D00">
        <w:rPr>
          <w:lang w:bidi="ru-RU"/>
        </w:rPr>
        <w:t xml:space="preserve">Наряду с лексическими ошибками у детей с III уровнем развития </w:t>
      </w:r>
      <w:r>
        <w:rPr>
          <w:lang w:bidi="ru-RU"/>
        </w:rPr>
        <w:t xml:space="preserve">речи отмечается и специфическое </w:t>
      </w:r>
      <w:r w:rsidRPr="00ED1D00">
        <w:rPr>
          <w:lang w:bidi="ru-RU"/>
        </w:rPr>
        <w:t xml:space="preserve">своеобразие связной речи. Ее недостаточная сформированность </w:t>
      </w:r>
      <w:r>
        <w:rPr>
          <w:lang w:bidi="ru-RU"/>
        </w:rPr>
        <w:t xml:space="preserve">часто проявляется как в детских </w:t>
      </w:r>
      <w:r w:rsidRPr="00ED1D00">
        <w:rPr>
          <w:lang w:bidi="ru-RU"/>
        </w:rPr>
        <w:t>диалогах, так и в монологах. Это подтверждают трудно</w:t>
      </w:r>
      <w:r>
        <w:rPr>
          <w:lang w:bidi="ru-RU"/>
        </w:rPr>
        <w:t xml:space="preserve">сти программирования содержания </w:t>
      </w:r>
      <w:r w:rsidRPr="00ED1D00">
        <w:rPr>
          <w:lang w:bidi="ru-RU"/>
        </w:rPr>
        <w:t>развернутых высказываний и их языкового оформления. Характер</w:t>
      </w:r>
      <w:r>
        <w:rPr>
          <w:lang w:bidi="ru-RU"/>
        </w:rPr>
        <w:t xml:space="preserve">ными особенностями связной речи являются нарушение связности и </w:t>
      </w:r>
      <w:r w:rsidRPr="00ED1D00">
        <w:rPr>
          <w:lang w:bidi="ru-RU"/>
        </w:rPr>
        <w:t xml:space="preserve">последовательности рассказа, </w:t>
      </w:r>
      <w:r>
        <w:rPr>
          <w:lang w:bidi="ru-RU"/>
        </w:rPr>
        <w:t xml:space="preserve">смысловые пропуски существенных </w:t>
      </w:r>
      <w:r w:rsidRPr="00ED1D00">
        <w:rPr>
          <w:lang w:bidi="ru-RU"/>
        </w:rPr>
        <w:t>элементов сюжетной линии, заметная фрагментарность изложения, нарушение времен</w:t>
      </w:r>
      <w:r>
        <w:rPr>
          <w:lang w:bidi="ru-RU"/>
        </w:rPr>
        <w:t xml:space="preserve">ных и </w:t>
      </w:r>
      <w:r w:rsidRPr="00ED1D00">
        <w:rPr>
          <w:lang w:bidi="ru-RU"/>
        </w:rPr>
        <w:t>причинно-следственных связей в тексте. Указанные специфические</w:t>
      </w:r>
      <w:r>
        <w:rPr>
          <w:lang w:bidi="ru-RU"/>
        </w:rPr>
        <w:t xml:space="preserve"> особенности обусловлены низкой </w:t>
      </w:r>
      <w:r w:rsidRPr="00ED1D00">
        <w:rPr>
          <w:lang w:bidi="ru-RU"/>
        </w:rPr>
        <w:t>степенью самостоятельной речевой активности ребенка, с неумением выделить главные</w:t>
      </w:r>
      <w:r>
        <w:rPr>
          <w:lang w:bidi="ru-RU"/>
        </w:rPr>
        <w:t xml:space="preserve"> </w:t>
      </w:r>
      <w:r w:rsidRPr="00ED1D00">
        <w:rPr>
          <w:lang w:bidi="ru-RU"/>
        </w:rPr>
        <w:t xml:space="preserve">второстепенные элементы его замысла и связей между ними, с невозможностью </w:t>
      </w:r>
      <w:r>
        <w:rPr>
          <w:lang w:bidi="ru-RU"/>
        </w:rPr>
        <w:t xml:space="preserve">четкого построения </w:t>
      </w:r>
      <w:r w:rsidRPr="00ED1D00">
        <w:rPr>
          <w:lang w:bidi="ru-RU"/>
        </w:rPr>
        <w:t>целостной композиции текста. Одновременно с этими ошибками от</w:t>
      </w:r>
      <w:r>
        <w:rPr>
          <w:lang w:bidi="ru-RU"/>
        </w:rPr>
        <w:t xml:space="preserve">мечается бедность и однообразие </w:t>
      </w:r>
      <w:r w:rsidRPr="00ED1D00">
        <w:rPr>
          <w:lang w:bidi="ru-RU"/>
        </w:rPr>
        <w:t>используемых языковых средств. Так, рассказывая о люб</w:t>
      </w:r>
      <w:r>
        <w:rPr>
          <w:lang w:bidi="ru-RU"/>
        </w:rPr>
        <w:t xml:space="preserve">имых игрушках или о событиях из </w:t>
      </w:r>
      <w:r w:rsidRPr="00ED1D00">
        <w:rPr>
          <w:lang w:bidi="ru-RU"/>
        </w:rPr>
        <w:t>собственной жизни, дети в основном используют короткие, мал</w:t>
      </w:r>
      <w:r>
        <w:rPr>
          <w:lang w:bidi="ru-RU"/>
        </w:rPr>
        <w:t xml:space="preserve">оинформативные фразы. При </w:t>
      </w:r>
      <w:r w:rsidRPr="00ED1D00">
        <w:rPr>
          <w:lang w:bidi="ru-RU"/>
        </w:rPr>
        <w:t>построении предложений они опускают или переставляют отдель</w:t>
      </w:r>
      <w:r>
        <w:rPr>
          <w:lang w:bidi="ru-RU"/>
        </w:rPr>
        <w:t xml:space="preserve">ные члены предложения, заменяют </w:t>
      </w:r>
      <w:r w:rsidRPr="00ED1D00">
        <w:rPr>
          <w:lang w:bidi="ru-RU"/>
        </w:rPr>
        <w:t>сложные предлоги простыми. Часто встречается неправильное оформление связей слов внутри фразы и нарушение межфразовых связей между предложениями.</w:t>
      </w:r>
    </w:p>
    <w:p w:rsidR="00C355DE" w:rsidRPr="00ED1D00" w:rsidRDefault="00C355DE" w:rsidP="00C355DE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>
        <w:rPr>
          <w:lang w:bidi="ru-RU"/>
        </w:rPr>
        <w:t xml:space="preserve">Недостаточность фонематического </w:t>
      </w:r>
      <w:r w:rsidRPr="00ED1D00">
        <w:rPr>
          <w:lang w:bidi="ru-RU"/>
        </w:rPr>
        <w:t>восприятия проявляется в том, что дети с трудом выделяют первый</w:t>
      </w:r>
      <w:r>
        <w:rPr>
          <w:lang w:bidi="ru-RU"/>
        </w:rPr>
        <w:t xml:space="preserve"> и последний согласный, гласный </w:t>
      </w:r>
      <w:r w:rsidRPr="00ED1D00">
        <w:rPr>
          <w:lang w:bidi="ru-RU"/>
        </w:rPr>
        <w:t>звук в середине и конце слова, не подбирают картинки, в названии</w:t>
      </w:r>
      <w:r>
        <w:rPr>
          <w:lang w:bidi="ru-RU"/>
        </w:rPr>
        <w:t xml:space="preserve"> которых есть заданный звук, не </w:t>
      </w:r>
      <w:r w:rsidRPr="00ED1D00">
        <w:rPr>
          <w:lang w:bidi="ru-RU"/>
        </w:rPr>
        <w:t>всегда могут правильно определить наличие и место звука в слове и т. п. Задания на самостоятельное</w:t>
      </w:r>
      <w:r>
        <w:rPr>
          <w:lang w:bidi="ru-RU"/>
        </w:rPr>
        <w:t xml:space="preserve"> </w:t>
      </w:r>
      <w:r w:rsidRPr="00ED1D00">
        <w:rPr>
          <w:lang w:bidi="ru-RU"/>
        </w:rPr>
        <w:t>придумывание слов на заданный звук не выполняют.</w:t>
      </w:r>
    </w:p>
    <w:p w:rsidR="00DB0D7B" w:rsidRPr="00266F08" w:rsidRDefault="00DB0D7B" w:rsidP="00DB0D7B">
      <w:pPr>
        <w:jc w:val="both"/>
        <w:rPr>
          <w:b/>
        </w:rPr>
      </w:pPr>
    </w:p>
    <w:p w:rsidR="00DB0D7B" w:rsidRPr="00266F08" w:rsidRDefault="00DB0D7B" w:rsidP="00DB0D7B">
      <w:pPr>
        <w:pStyle w:val="Default"/>
        <w:spacing w:after="240"/>
        <w:jc w:val="center"/>
      </w:pPr>
      <w:r w:rsidRPr="00266F08">
        <w:rPr>
          <w:b/>
        </w:rPr>
        <w:lastRenderedPageBreak/>
        <w:t xml:space="preserve">Характеристика </w:t>
      </w:r>
      <w:r w:rsidR="003B3E58">
        <w:rPr>
          <w:b/>
        </w:rPr>
        <w:t xml:space="preserve">психологических </w:t>
      </w:r>
      <w:r w:rsidRPr="00266F08">
        <w:rPr>
          <w:b/>
        </w:rPr>
        <w:t>особенностей детей</w:t>
      </w:r>
      <w:r w:rsidRPr="00266F08">
        <w:rPr>
          <w:b/>
          <w:bCs/>
        </w:rPr>
        <w:t xml:space="preserve"> с тяжелыми нарушениями речевого развития</w:t>
      </w:r>
    </w:p>
    <w:p w:rsidR="00DB0D7B" w:rsidRPr="00266F08" w:rsidRDefault="00DB0D7B" w:rsidP="00C355DE">
      <w:pPr>
        <w:pStyle w:val="aa"/>
        <w:shd w:val="clear" w:color="auto" w:fill="FFFFFF"/>
        <w:spacing w:before="0" w:beforeAutospacing="0" w:after="0" w:afterAutospacing="0"/>
        <w:ind w:left="142" w:firstLine="442"/>
        <w:jc w:val="both"/>
        <w:rPr>
          <w:color w:val="000000"/>
        </w:rPr>
      </w:pPr>
      <w:r w:rsidRPr="00266F08">
        <w:rPr>
          <w:color w:val="000000"/>
        </w:rPr>
        <w:t>При  недоразвитии речи наблюдается замедление развития всех психических функций. Познавательные процессы нарушаются на гностическом уровне, отмечается ослабленная способность к символизации, к овладению логическими операциями и низкое качество всех интеллектуальных операций, которые связаны с речью. Для познавательной деятельности характерна инертность, интеллектуальная пассивность, недостаточная оценка проблемных ситуаций. Речь для ребенка не является средством познания окружающего. В большей степени страдает вербальный интеллект, но возможны недостатки и невербального компонента.</w:t>
      </w:r>
    </w:p>
    <w:p w:rsidR="00DB0D7B" w:rsidRDefault="00DB0D7B" w:rsidP="00DB0D7B">
      <w:pPr>
        <w:pStyle w:val="Default"/>
        <w:spacing w:after="240"/>
        <w:ind w:left="142" w:firstLine="442"/>
        <w:jc w:val="both"/>
      </w:pPr>
      <w:r w:rsidRPr="00266F08">
        <w:t xml:space="preserve">Признаки дизонтогенеза психического развития детей </w:t>
      </w:r>
      <w:r w:rsidRPr="00266F08">
        <w:rPr>
          <w:bCs/>
        </w:rPr>
        <w:t xml:space="preserve">с тяжелыми нарушениями речевого развития </w:t>
      </w:r>
      <w:r w:rsidRPr="00266F08">
        <w:t xml:space="preserve">проявляются в своеобразной асинхронии развития, в дисгармоничности развития мышления и интеллекта с дефицитом вербально-логических форм мышления, в дефиците коммуникативно-речевой компетенции, в своеобразных проявлениях эмоционально-волевой незрелости и в особых, специфичных формах социальной дезадаптации. </w:t>
      </w:r>
    </w:p>
    <w:p w:rsidR="00127BFA" w:rsidRDefault="00127BFA" w:rsidP="00E16D0F">
      <w:pPr>
        <w:widowControl w:val="0"/>
        <w:autoSpaceDE w:val="0"/>
        <w:autoSpaceDN w:val="0"/>
        <w:ind w:firstLine="709"/>
        <w:jc w:val="center"/>
        <w:rPr>
          <w:b/>
          <w:lang w:bidi="ru-RU"/>
        </w:rPr>
      </w:pPr>
      <w:r w:rsidRPr="00ED404F">
        <w:rPr>
          <w:b/>
          <w:lang w:bidi="ru-RU"/>
        </w:rPr>
        <w:t>Характеристики особенностей развития детей дошкольного возраста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jc w:val="both"/>
        <w:rPr>
          <w:b/>
          <w:i/>
          <w:iCs/>
          <w:szCs w:val="28"/>
        </w:rPr>
      </w:pPr>
      <w:r w:rsidRPr="00ED404F">
        <w:rPr>
          <w:b/>
          <w:i/>
          <w:iCs/>
          <w:szCs w:val="28"/>
        </w:rPr>
        <w:t>От 4 до 5 лет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Дети 4-5 лет социальные нормы и правила поведения всё ещё не осознают, однако у них уже начинают складываться обобщённые представления о том, как надо (не надо) себя вести.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>Поведение ребёнка 4-5 лет не столь импульсивно и непосредственно, как в 3-4 года.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В этом возрасте детьми хорошо освоен алгоритм процессов умывания, одевания, купания, приёма пищи, уборки помещения.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Появляется сосредоточенность на своём самочувствии, ребёнка начинает волновать тема собственного здоровья.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>Дети 4-5 лет имеют дифференцированное представление о собственной гендерной принадлежности, аргументируют её по ряду признаков.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>К 4 годам основные трудности в поведении и общении ребёнка с окружающими, которые были связаны с кризисом 3 лет (упрямство, строптивость, конфликтность и др.), постепенно уходят в прошлое.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Развивается моторика дошкольников.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В среднем дошкольном возрасте связь мышления и действий сохраняется, но уже не является такой непосредственной, как раньше.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>К 5 годам внимание становится всё более устойчивым, в отличие от возраста 3 лет (если ребёнок пошёл за мячом, то уже не будет отвлекаться на другие интересные предметы).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>Важным показателем развития внимания является то, что к 5 годам в деятельности ребёнка появляется действие по правилу - первый необходимый элемент произвольного внимания.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>Именно в этом возрасте дети начинают активно играть в игры с правилами.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В дошкольном возрасте интенсивно развивается память ребёнка.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>Особенности образов воображения зависят от опыта ребёнка и уровня понимания им того, что он слышит от взрослых, видит на картинках и т.д.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В этом возрасте происходит развитие инициативности и самостоятельности ребенка в общении со взрослыми и сверстниками.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>У детей наблюдается потребность в уважении взрослых, их похвале.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lastRenderedPageBreak/>
        <w:t xml:space="preserve">В процессе общения со взрослыми дети используют правила речевого этикета. Речь становится более связной и последовательной.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В возрасте 4-5 лет дети способны долго рассматривать книгу, рассказывать по картинке о её содержании.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Цепкая память позволяет ребёнку 4-5 лет многое запоминать, он легко выучивает наизусть стихи и может выразительно читать их на публике.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В среднем дошкольном возрасте активно развиваются такие компоненты детского труда, как целеполагание и контрольно-проверочные действия на базе освоенных трудовых процессов.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>В музыкально-художественной и продуктивной деятельности дети эмоционально откликаются на художественные произведения, произведения музыкального и изобразительного искусства.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Важным показателем развития ребёнка-дошкольника является изобразительная деятельность. К 4 годам круг изображаемых детьми предметов довольно широк.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>Конструирование начинает носить характер продуктивной деятельности.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127BFA" w:rsidRPr="00ED404F" w:rsidRDefault="00127BFA" w:rsidP="00127BFA">
      <w:pPr>
        <w:autoSpaceDE w:val="0"/>
        <w:autoSpaceDN w:val="0"/>
        <w:adjustRightInd w:val="0"/>
        <w:ind w:firstLine="709"/>
        <w:jc w:val="both"/>
        <w:rPr>
          <w:b/>
          <w:i/>
          <w:iCs/>
          <w:szCs w:val="28"/>
        </w:rPr>
      </w:pPr>
      <w:r w:rsidRPr="00ED404F">
        <w:rPr>
          <w:b/>
          <w:i/>
          <w:iCs/>
          <w:szCs w:val="28"/>
        </w:rPr>
        <w:t>От 5 до 6 лет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Ребёнок 5-6 лет стремится познать себя и другого человека как представителя общества (ближайшего социума), постепенно начинает осознавать связи и зависимости в социальном поведении и взаимоотношениях людей.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В этом возрасте в поведении дошкольников происходят качественные изменения - формируется возможность саморегуляции, т.е. дети начинают предъявлять к себе те требования, которые раньше предъявлялись им взрослыми.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В возрасте от 5 до 6 лет происходят изменения в представлениях ребёнка о себе.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В 5-6 лет у ребёнка формируется система первичной гендерной идентичности, поэтому после 6 лет воспитательные воздействия на формирование её отдельных сторон уже гораздо менее эффективны.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Существенные изменения происходят в этом возрасте в детской игре, а именно в игровом взаимодействии, в котором существенное место начинает занимать совместное обсуждение правил игры. Усложняется игровое пространство.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Более совершенной становится крупная моторика.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Представления об основных свойствах предметов ещё более расширяются и углубляются.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Дети хорошо усваивают названия тех дней недели и месяцев года, с которыми связаны яркие события. Внимание детей становится более устойчивым и произвольным.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Объём памяти изменяется не существенно. Улучшается её устойчивость.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В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Возраст 5-6 лет можно охарактеризовать как возраст овладения ребёнком активным (продуктивным) воображением, которое начинает приобретать самостоятельность, отделяясь от практической деятельности и предваряя её.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>На шестом году жизни ребёнка происходят важные изменения в развитии речи. Для детей этого возраста становится нормой правильное произношение звуков. Словарь активно пополняется. Дошкольники могут использовать в речи сложные случаи грамматики. Строят игровые и деловые диалоги.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Круг чтения ребёнка 5-6 лет пополняется произведениями разнообразной тематики, в том числе связанной с проблемами взаимоотношений со взрослыми, сверстниками, с историей страны.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Повышаются возможности безопасности жизнедеятельности ребенка 5-6 лет.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lastRenderedPageBreak/>
        <w:t xml:space="preserve">В старшем дошкольном возрасте активно развиваются планирование и самооценивание трудовой деятельности (при условии сформированности всех других компонентов детского труда).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В процессе восприятия художественных произведений, произведений музыкального и изобразительного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>Происходит существенное обогащение музыкальной эрудиции детей. Совершенствуется качество музыкальной деятельности. Творческие проявления становятся более осознанными и направленными.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>В продуктивной деятельности дети могут изобразить задуманное.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Конструируют по условиям, заданным взрослым, но уже готовы к самостоятельному творческому конструированию из разных материалов. </w:t>
      </w:r>
    </w:p>
    <w:p w:rsidR="00127BFA" w:rsidRPr="00ED404F" w:rsidRDefault="00127BFA" w:rsidP="00127BFA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127BFA" w:rsidRPr="00ED404F" w:rsidRDefault="00127BFA" w:rsidP="00127BFA">
      <w:pPr>
        <w:autoSpaceDE w:val="0"/>
        <w:autoSpaceDN w:val="0"/>
        <w:adjustRightInd w:val="0"/>
        <w:ind w:firstLine="709"/>
        <w:jc w:val="both"/>
        <w:rPr>
          <w:b/>
          <w:i/>
          <w:iCs/>
          <w:szCs w:val="28"/>
        </w:rPr>
      </w:pPr>
      <w:r w:rsidRPr="00ED404F">
        <w:rPr>
          <w:b/>
          <w:i/>
          <w:iCs/>
          <w:szCs w:val="28"/>
        </w:rPr>
        <w:t>От 6 до 7 лет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В целом, ребёнок 6-7 лет осознаёт себя как личность, как самостоятельный субъект деятельности и поведения.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>К 6-7 годам ребёнок уверенно владеет культурой самообслуживания.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В основе произвольной регуляции поведения лежат не только усвоенные (или заданные извне) правила и нормы.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>К концу дошкольного возраста происходят существенные изменения в эмоциональной сфере. Эмоции глубоки и разнообразны. Формируются эмоциональные представления, что позволяет дошкольникам предвосхищать последствия своих действий, что влияет на эффективность произвольной регуляции поведения.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Сложнее и богаче по содержанию становится общение ребёнка со взрослым. Большую значимость для детей 6-7 лет приобретает общение между собой.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>Дети владеют обобщёнными представлениями (понятиями) о своей гендерной принадлежности, устанавливают взаимосвязи между своей гендерной ролью и различными проявлениями мужских и женских свойств.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>В играх дети 6-7 лет способны отражать достаточно сложные социальные события.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Продолжается дальнейшее развитие моторики ребёнка, наращивание и самостоятельное использование двигательного опыта.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В возрасте 6-7 лет происходит расширение и углубление представлений детей о форме, цвете, величине предметов.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К концу дошкольного возраста существенно увеличивается устойчивость непроизвольного внимания, что приводит к меньшей отвлекаемости детей.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В 6-7 лет у детей увеличивается объём памяти, что позволяет им непроизвольно (т. е. без специальной цели) запоминать достаточно большой объём информации.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>Воображение детей данного возраста становится, с одной стороны, богаче и оригинальнее, а с другой — более логичным и последовательным.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>В этом возрасте продолжается развитие наглядно-образного мышления.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Речевые умения детей позволяют полноценно общаться с разным контингентом людей (взрослыми и сверстниками, знакомыми и незнакомыми). В процессе диалога ребёнок старается исчерпывающе ответить на вопросы, сам задаёт вопросы, понятные собеседнику, согласует свои реплики с репликами других.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К концу дошкольного детства ребёнок формируется как будущий самостоятельный читатель.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>Музыкально-художественная деятельность характеризуется большой самостоятельностью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</w:t>
      </w:r>
    </w:p>
    <w:p w:rsidR="00C355DE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>Развитие познавательных интересов приводит к стремлению получить знания о</w:t>
      </w:r>
    </w:p>
    <w:p w:rsidR="00C355DE" w:rsidRDefault="00127BFA" w:rsidP="00C355DE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ED404F">
        <w:rPr>
          <w:szCs w:val="28"/>
        </w:rPr>
        <w:t>видах и жанрах искусства (история создания музыкальных шедевров, жизнь и творчество</w:t>
      </w:r>
    </w:p>
    <w:p w:rsidR="00127BFA" w:rsidRPr="00ED404F" w:rsidRDefault="00127BFA" w:rsidP="00C355DE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ED404F">
        <w:rPr>
          <w:szCs w:val="28"/>
        </w:rPr>
        <w:lastRenderedPageBreak/>
        <w:t xml:space="preserve">композиторов и исполнителей).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 xml:space="preserve">Художественно-эстетический опыт позволяет дошкольникам понимать художественный образ, представленный в произведении, пояснять использование средств выразительности, эстетически оценивать результат музыкально-художественной деятельности. 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>Дети способны создавать различные постройки.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127BFA" w:rsidRPr="00ED404F" w:rsidRDefault="00127BFA" w:rsidP="00127BFA">
      <w:pPr>
        <w:autoSpaceDE w:val="0"/>
        <w:autoSpaceDN w:val="0"/>
        <w:adjustRightInd w:val="0"/>
        <w:ind w:firstLine="709"/>
        <w:jc w:val="both"/>
        <w:rPr>
          <w:b/>
          <w:i/>
          <w:iCs/>
          <w:szCs w:val="28"/>
        </w:rPr>
      </w:pPr>
      <w:r w:rsidRPr="00ED404F">
        <w:rPr>
          <w:b/>
          <w:i/>
          <w:iCs/>
          <w:szCs w:val="28"/>
        </w:rPr>
        <w:t>Характеристика</w:t>
      </w:r>
      <w:r>
        <w:rPr>
          <w:b/>
          <w:i/>
          <w:iCs/>
          <w:szCs w:val="28"/>
        </w:rPr>
        <w:t xml:space="preserve">  ребенка  </w:t>
      </w:r>
      <w:r w:rsidRPr="00ED404F">
        <w:rPr>
          <w:b/>
          <w:i/>
          <w:iCs/>
          <w:szCs w:val="28"/>
        </w:rPr>
        <w:t>перед поступлением в школу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>Характерная черта старшего дошкольника - устойчивое положительное отношение к себе, уверенность в своих силах, открытость внешнему миру. Ребенок проявляет инициативность и самостоятельность в разных видах детской деятельности - игре, общении, конструировании, рисовании, лепке, в сфере решения элементарных социальных и бытовых задач.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>Он активно взаимодействует со сверстниками и взрослыми, участвует в совместных играх, организует их. Способен договариваться, учитывать интересы других, сдерживать свои эмоции. Ребенок проявляет доброжелательное внимание к окружающим, отзывчив к переживаниям другого человека, обладает чувством собственного достоинства, уважает достоинство других. В ходе совместной деятельности обсуждает возникающие проблемы, правила, может поддержать разговор на интересную для него тему.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>Находясь в обществе сверстников в предметно насыщенной среде, ребенок легко выбирает себе род занятий, партнеров и обнаруживает способность к порождению и воплощению разнообразных, сменяющих друг друга замыслов. Способность ребенка к фантазии, воображению особенно выпукло выступает в ролевой и режиссерской игре, которая к концу дошкольного периода характеризуется наличием оригинального замысла, гибкостью развертывания сюжетной линии сообразно условиям и обстоятельствам. Творческие способности детей также проявляются в рисовании, придумывании сказок, танцах, пении. Дети любят фантазировать вслух, играть звуками и словами. Эта способность тесно связана с развитием речи и свидетельствует о возникновении внутреннего плана действия, развитии функции воображения и становлении произвольности предметного действия.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>Особым объектом освоения становятся для ребенка собственное тело и телесные движения; детские движения приобретают произвольный характер.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>Волевое начало в действиях ребенка проявляется в продуктивной деятельности, где он обнаруживает способность достигать цели, стараться сделать продукт качественно, переделывать, если не получилось. Произвольность также проявляется в социальном поведении: ребенок может выполнять инструкцию педагога, следовать установленным правилам.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>В дошкольном детстве получают развитие познавательные способности ребенка. Он проявляет широкую любознательность, задает вопросы, касающиеся близких и далеких предметов и явлений, интересуется причинно-следственными связями (как? почему? зачем?)» пытается самостоятельно придумывать объяснения явлениям природы и поступкам людей. Любит наблюдать, экспериментировать, собирать разнообразные коллекции. Проявляет интерес к познавательной литературе, к символическим языкам, графическим схемам, пытается самостоятельно пользоваться ими.</w:t>
      </w:r>
    </w:p>
    <w:p w:rsidR="00127BFA" w:rsidRPr="00ED404F" w:rsidRDefault="00127BFA" w:rsidP="00127BFA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D404F">
        <w:rPr>
          <w:szCs w:val="28"/>
        </w:rPr>
        <w:t>Одновременно с развитием этих качеств повышается компетентность ребенка в разных видах деятельности и в сфере отношений. Компетентность ребенка проявляется не только в том, что он обладает знаниями, умениями, навыками, но и способен принимать на ее основе собственные решения.</w:t>
      </w:r>
    </w:p>
    <w:p w:rsidR="00901166" w:rsidRDefault="00901166" w:rsidP="007B25A8">
      <w:pPr>
        <w:jc w:val="center"/>
        <w:rPr>
          <w:b/>
        </w:rPr>
      </w:pPr>
    </w:p>
    <w:p w:rsidR="00C355DE" w:rsidRDefault="00C355DE" w:rsidP="007B25A8">
      <w:pPr>
        <w:jc w:val="center"/>
        <w:rPr>
          <w:b/>
        </w:rPr>
      </w:pPr>
    </w:p>
    <w:p w:rsidR="00C355DE" w:rsidRDefault="00C355DE" w:rsidP="007B25A8">
      <w:pPr>
        <w:jc w:val="center"/>
        <w:rPr>
          <w:b/>
        </w:rPr>
      </w:pPr>
    </w:p>
    <w:p w:rsidR="00C355DE" w:rsidRDefault="00C355DE" w:rsidP="007B25A8">
      <w:pPr>
        <w:jc w:val="center"/>
        <w:rPr>
          <w:b/>
        </w:rPr>
      </w:pPr>
    </w:p>
    <w:p w:rsidR="0099791D" w:rsidRDefault="007B25A8" w:rsidP="007B25A8">
      <w:pPr>
        <w:jc w:val="center"/>
        <w:rPr>
          <w:b/>
        </w:rPr>
      </w:pPr>
      <w:r w:rsidRPr="00266F08">
        <w:rPr>
          <w:b/>
        </w:rPr>
        <w:lastRenderedPageBreak/>
        <w:t xml:space="preserve">1.4. </w:t>
      </w:r>
      <w:r w:rsidR="0099791D" w:rsidRPr="0099791D">
        <w:rPr>
          <w:b/>
        </w:rPr>
        <w:t xml:space="preserve">Целевые ориентиры реализации для обучающихся с ТНР </w:t>
      </w:r>
    </w:p>
    <w:p w:rsidR="00D14D14" w:rsidRDefault="00D14D14" w:rsidP="00960882">
      <w:pPr>
        <w:spacing w:before="240"/>
      </w:pPr>
      <w:r>
        <w:t>Планируемые результаты.</w:t>
      </w:r>
    </w:p>
    <w:p w:rsidR="00D14D14" w:rsidRDefault="00D14D14" w:rsidP="00901166">
      <w:pPr>
        <w:ind w:firstLine="708"/>
        <w:jc w:val="both"/>
      </w:pPr>
      <w:r>
        <w:t>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образования.</w:t>
      </w:r>
    </w:p>
    <w:p w:rsidR="00D14D14" w:rsidRDefault="00D14D14" w:rsidP="00901166">
      <w:pPr>
        <w:ind w:firstLine="708"/>
      </w:pPr>
      <w:r>
        <w:t>К концу данного возрастного этапа ребенок</w:t>
      </w:r>
      <w:r w:rsidR="00901166">
        <w:t xml:space="preserve"> (5-6 лет)</w:t>
      </w:r>
      <w:r>
        <w:t>:</w:t>
      </w:r>
    </w:p>
    <w:p w:rsidR="00D14D14" w:rsidRDefault="00D14D14" w:rsidP="00901166">
      <w:pPr>
        <w:jc w:val="both"/>
      </w:pPr>
      <w:r>
        <w:t>1) проявляет мотивацию к занятиям, попытки планировать (с помощью педагогического работника) деятельность для достижения какой-либо (конкретной) цели;</w:t>
      </w:r>
    </w:p>
    <w:p w:rsidR="00D14D14" w:rsidRDefault="00D14D14" w:rsidP="00901166">
      <w:pPr>
        <w:jc w:val="both"/>
      </w:pPr>
      <w:r>
        <w:t>2) понимает и употребляет слова, обозначающие названия предметов, действий, признаков, состояний, свойств, качеств;</w:t>
      </w:r>
    </w:p>
    <w:p w:rsidR="00D14D14" w:rsidRDefault="00D14D14" w:rsidP="00901166">
      <w:pPr>
        <w:jc w:val="both"/>
      </w:pPr>
      <w:r>
        <w:t>3) использует слова в соответствии с коммуникативной ситуацией;</w:t>
      </w:r>
    </w:p>
    <w:p w:rsidR="00D14D14" w:rsidRDefault="00D14D14" w:rsidP="00901166">
      <w:pPr>
        <w:jc w:val="both"/>
      </w:pPr>
      <w:r>
        <w:t>4) различает разные формы слов (словообразовательные модели и грамматические формы);</w:t>
      </w:r>
    </w:p>
    <w:p w:rsidR="00D14D14" w:rsidRDefault="00D14D14" w:rsidP="00901166">
      <w:pPr>
        <w:jc w:val="both"/>
      </w:pPr>
      <w:r>
        <w:t>5) использует в речи сложносочиненные предложения с сочинительными союзами;</w:t>
      </w:r>
    </w:p>
    <w:p w:rsidR="00D14D14" w:rsidRDefault="00D14D14" w:rsidP="00901166">
      <w:pPr>
        <w:jc w:val="both"/>
      </w:pPr>
      <w:r>
        <w:t>6) пересказывает (с помощью педагогического работника) небольшую сказку, рассказ, с помощью педагогического работника рассказывает по картинке;</w:t>
      </w:r>
    </w:p>
    <w:p w:rsidR="00D14D14" w:rsidRDefault="00D14D14" w:rsidP="00901166">
      <w:pPr>
        <w:jc w:val="both"/>
      </w:pPr>
      <w:r>
        <w:t>7) составляет описательный рассказ по вопросам (с помощью педагогического работника), ориентируясь на игрушки, картинки, из личного опыта;</w:t>
      </w:r>
    </w:p>
    <w:p w:rsidR="00D14D14" w:rsidRDefault="00D14D14" w:rsidP="00901166">
      <w:pPr>
        <w:jc w:val="both"/>
      </w:pPr>
      <w:r>
        <w:t>8) владеет простыми формами фонематического анализа;</w:t>
      </w:r>
    </w:p>
    <w:p w:rsidR="00D14D14" w:rsidRDefault="00D14D14" w:rsidP="00901166">
      <w:pPr>
        <w:jc w:val="both"/>
      </w:pPr>
      <w:r>
        <w:t>9) использует различные виды интонационных конструкций;</w:t>
      </w:r>
    </w:p>
    <w:p w:rsidR="00D14D14" w:rsidRDefault="00D14D14" w:rsidP="00901166">
      <w:pPr>
        <w:jc w:val="both"/>
      </w:pPr>
      <w:r>
        <w:t>10) выполняет взаимосвязанные ролевые действия, изображающие социальные функции людей, понимает и называет свою роль;</w:t>
      </w:r>
    </w:p>
    <w:p w:rsidR="00D14D14" w:rsidRDefault="00D14D14" w:rsidP="00901166">
      <w:pPr>
        <w:jc w:val="both"/>
      </w:pPr>
      <w:r>
        <w:t>11) использует в ходе игры различные натуральные предметы, их модели, предметы-заместители;</w:t>
      </w:r>
    </w:p>
    <w:p w:rsidR="00D14D14" w:rsidRDefault="00D14D14" w:rsidP="00901166">
      <w:pPr>
        <w:jc w:val="both"/>
      </w:pPr>
      <w:r>
        <w:t>12) передает в сюжетно-ролевых и театрализованных играх различные виды социальных отношений;</w:t>
      </w:r>
    </w:p>
    <w:p w:rsidR="00D14D14" w:rsidRDefault="00D14D14" w:rsidP="00901166">
      <w:pPr>
        <w:jc w:val="both"/>
      </w:pPr>
      <w:r>
        <w:t>13) стремится к самостоятельности, проявляет относительную независимость от педагогического работника;</w:t>
      </w:r>
    </w:p>
    <w:p w:rsidR="00D14D14" w:rsidRDefault="00D14D14" w:rsidP="00901166">
      <w:pPr>
        <w:jc w:val="both"/>
      </w:pPr>
      <w:r>
        <w:t>14) проявляет доброжелательное отношение к детям, педагогическим работником, оказывает помощь в процессе деятельности, благодарит за помощь;</w:t>
      </w:r>
    </w:p>
    <w:p w:rsidR="00D14D14" w:rsidRDefault="00D14D14" w:rsidP="00901166">
      <w:pPr>
        <w:jc w:val="both"/>
      </w:pPr>
      <w:r>
        <w:t>15) занимается различными видами детской деятельности, не отвлекаясь, в течение некоторого времени (не менее 15 мин.);</w:t>
      </w:r>
    </w:p>
    <w:p w:rsidR="00D14D14" w:rsidRDefault="00D14D14" w:rsidP="00901166">
      <w:pPr>
        <w:jc w:val="both"/>
      </w:pPr>
      <w:r>
        <w:t>16)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D14D14" w:rsidRDefault="00D14D14" w:rsidP="00901166">
      <w:pPr>
        <w:jc w:val="both"/>
      </w:pPr>
      <w:r>
        <w:t>17) осуществляет "пошаговое" планирование с последующим словесным отчетом о последовательности действий сначала с помощью педагогического работника, а затем самостоятельно;</w:t>
      </w:r>
    </w:p>
    <w:p w:rsidR="00D14D14" w:rsidRDefault="00D14D14" w:rsidP="00901166">
      <w:pPr>
        <w:jc w:val="both"/>
      </w:pPr>
      <w:r>
        <w:t>18) 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времена года и части суток;</w:t>
      </w:r>
    </w:p>
    <w:p w:rsidR="00D14D14" w:rsidRDefault="00D14D14" w:rsidP="00901166">
      <w:pPr>
        <w:jc w:val="both"/>
      </w:pPr>
      <w:r>
        <w:t>19) использует схему для ориентировки в пространстве;</w:t>
      </w:r>
    </w:p>
    <w:p w:rsidR="00D14D14" w:rsidRDefault="00D14D14" w:rsidP="00901166">
      <w:pPr>
        <w:jc w:val="both"/>
      </w:pPr>
      <w:r>
        <w:t>20) владеет ситуативной речью в общении с другими детьми и с педагогическим работником, элементарными коммуникативными умениями, взаимодействует с окружающими, используя речевые и неречевые средства общения;</w:t>
      </w:r>
    </w:p>
    <w:p w:rsidR="00D14D14" w:rsidRDefault="00D14D14" w:rsidP="00901166">
      <w:pPr>
        <w:jc w:val="both"/>
      </w:pPr>
      <w:r>
        <w:t>21) может самостоятельно получать новую информацию (задает вопросы, экспериментирует);</w:t>
      </w:r>
    </w:p>
    <w:p w:rsidR="00D14D14" w:rsidRDefault="00D14D14" w:rsidP="00901166">
      <w:pPr>
        <w:jc w:val="both"/>
      </w:pPr>
      <w:r>
        <w:t>22) в речи употребляет все части речи, кроме причастий и деепричастий, проявляет словотворчество;</w:t>
      </w:r>
    </w:p>
    <w:p w:rsidR="00D14D14" w:rsidRDefault="00D14D14" w:rsidP="00901166">
      <w:pPr>
        <w:jc w:val="both"/>
      </w:pPr>
      <w:r>
        <w:lastRenderedPageBreak/>
        <w:t>23) сочиняет небольшую сказку или историю по теме, рассказывает о своих впечатлениях, высказывается по содержанию литературных произведений (с помощью педагогического работника и самостоятельно);</w:t>
      </w:r>
    </w:p>
    <w:p w:rsidR="00D14D14" w:rsidRDefault="00D14D14" w:rsidP="00901166">
      <w:pPr>
        <w:jc w:val="both"/>
      </w:pPr>
      <w:r>
        <w:t>24) изображает предметы с деталями, появляются элементы сюжета, композиции;</w:t>
      </w:r>
    </w:p>
    <w:p w:rsidR="00D14D14" w:rsidRDefault="00D14D14" w:rsidP="00901166">
      <w:pPr>
        <w:jc w:val="both"/>
      </w:pPr>
      <w:r>
        <w:t>25) положительно эмоционально относится к изобразительной деятельности, ее процессу и результатам, знает материалы и средства, используемые в процессе изобразительной деятельности, их свойства;</w:t>
      </w:r>
    </w:p>
    <w:p w:rsidR="00D14D14" w:rsidRDefault="00D14D14" w:rsidP="00901166">
      <w:pPr>
        <w:jc w:val="both"/>
      </w:pPr>
      <w:r>
        <w:t>26) знает основные цвета и их оттенки;</w:t>
      </w:r>
    </w:p>
    <w:p w:rsidR="00D14D14" w:rsidRDefault="00D14D14" w:rsidP="00901166">
      <w:pPr>
        <w:jc w:val="both"/>
      </w:pPr>
      <w:r>
        <w:t>27) сотрудничает с другими детьми в процессе выполнения коллективных работ;</w:t>
      </w:r>
    </w:p>
    <w:p w:rsidR="00D14D14" w:rsidRDefault="00D14D14" w:rsidP="00901166">
      <w:pPr>
        <w:jc w:val="both"/>
      </w:pPr>
      <w:r>
        <w:t>28) внимательно слушает музыку, понимает и интерпретирует выразительные средства музыки, проявляя желание самостоятельно заниматься музыкальной деятельностью;</w:t>
      </w:r>
    </w:p>
    <w:p w:rsidR="00D14D14" w:rsidRDefault="00D14D14" w:rsidP="00901166">
      <w:pPr>
        <w:jc w:val="both"/>
      </w:pPr>
      <w:r>
        <w:t>29) выполняет двигательные цепочки из трех-пяти элементов;</w:t>
      </w:r>
    </w:p>
    <w:p w:rsidR="00D14D14" w:rsidRDefault="00D14D14" w:rsidP="00901166">
      <w:pPr>
        <w:jc w:val="both"/>
      </w:pPr>
      <w:r>
        <w:t>30) выполняет общеразвивающие упражнения, ходьбу, бег в заданном темпе;</w:t>
      </w:r>
    </w:p>
    <w:p w:rsidR="00D14D14" w:rsidRDefault="00D14D14" w:rsidP="00901166">
      <w:pPr>
        <w:jc w:val="both"/>
      </w:pPr>
      <w:r>
        <w:t>31) описывает по вопросам педагогического работника свое самочувствие, может привлечь его внимание в случае плохого самочувствия, боли;</w:t>
      </w:r>
    </w:p>
    <w:p w:rsidR="00D14D14" w:rsidRDefault="00D14D14" w:rsidP="00901166">
      <w:pPr>
        <w:jc w:val="both"/>
      </w:pPr>
      <w:r>
        <w:t>32) самостоятельно умывается, следит за своим внешним видом, соблюдает культуру поведения за столом, одевается и раздевается, ухаживает за вещами личного пользования.</w:t>
      </w:r>
    </w:p>
    <w:p w:rsidR="00901166" w:rsidRDefault="00901166" w:rsidP="00D14D14"/>
    <w:p w:rsidR="00D14D14" w:rsidRPr="00901166" w:rsidRDefault="00D14D14" w:rsidP="00901166">
      <w:pPr>
        <w:ind w:firstLine="708"/>
        <w:rPr>
          <w:b/>
        </w:rPr>
      </w:pPr>
      <w:r w:rsidRPr="00901166">
        <w:rPr>
          <w:b/>
        </w:rPr>
        <w:t>Целевые ориентиры на этапе завершения освоения Программы</w:t>
      </w:r>
    </w:p>
    <w:p w:rsidR="00D14D14" w:rsidRDefault="00D14D14" w:rsidP="00D14D14">
      <w:r>
        <w:t>К концу данного возрастного этапа ребенок:</w:t>
      </w:r>
    </w:p>
    <w:p w:rsidR="00D14D14" w:rsidRDefault="00D14D14" w:rsidP="00901166">
      <w:pPr>
        <w:jc w:val="both"/>
      </w:pPr>
      <w:r>
        <w:t>1) обладает сформированной мотивацией к школьному обучению;</w:t>
      </w:r>
    </w:p>
    <w:p w:rsidR="00D14D14" w:rsidRDefault="00D14D14" w:rsidP="00901166">
      <w:pPr>
        <w:jc w:val="both"/>
      </w:pPr>
      <w:r>
        <w:t>2) усваивает значения новых слов на основе знаний о предметах и явлениях окружающего мира;</w:t>
      </w:r>
    </w:p>
    <w:p w:rsidR="00D14D14" w:rsidRDefault="00D14D14" w:rsidP="00901166">
      <w:pPr>
        <w:jc w:val="both"/>
      </w:pPr>
      <w:r>
        <w:t>3) употребляет слова, обозначающие личностные характеристики, многозначные;</w:t>
      </w:r>
    </w:p>
    <w:p w:rsidR="00D14D14" w:rsidRDefault="00D14D14" w:rsidP="00901166">
      <w:pPr>
        <w:jc w:val="both"/>
      </w:pPr>
      <w:r>
        <w:t>4) умеет подбирать слова с противоположным и сходным значением;</w:t>
      </w:r>
    </w:p>
    <w:p w:rsidR="00D14D14" w:rsidRDefault="00D14D14" w:rsidP="00901166">
      <w:pPr>
        <w:jc w:val="both"/>
      </w:pPr>
      <w:r>
        <w:t>5) правильно употребляет основные грамматические формы слова;</w:t>
      </w:r>
    </w:p>
    <w:p w:rsidR="00D14D14" w:rsidRDefault="00D14D14" w:rsidP="00901166">
      <w:pPr>
        <w:jc w:val="both"/>
      </w:pPr>
      <w:r>
        <w:t>6) составляет различные виды описательных рассказов (описание, повествование, с элементами рассуждения) с соблюдением цельности и связности высказывания, составляет творческие рассказы;</w:t>
      </w:r>
    </w:p>
    <w:p w:rsidR="00D14D14" w:rsidRDefault="00D14D14" w:rsidP="00901166">
      <w:pPr>
        <w:jc w:val="both"/>
      </w:pPr>
      <w:r>
        <w:t>7) 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</w:p>
    <w:p w:rsidR="00D14D14" w:rsidRDefault="00D14D14" w:rsidP="00901166">
      <w:pPr>
        <w:jc w:val="both"/>
      </w:pPr>
      <w:r>
        <w:t>8) 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D14D14" w:rsidRDefault="00D14D14" w:rsidP="00901166">
      <w:pPr>
        <w:jc w:val="both"/>
      </w:pPr>
      <w:r>
        <w:t>9) правильно произносит звуки (в соответствии с онтогенезом);</w:t>
      </w:r>
    </w:p>
    <w:p w:rsidR="00D14D14" w:rsidRDefault="00D14D14" w:rsidP="00901166">
      <w:pPr>
        <w:jc w:val="both"/>
      </w:pPr>
      <w:r>
        <w:t>10) владеет основными видами продуктивной деятельности, проявляет инициативу и самостоятельность в разных видах деятельности: в игре, общении, конструировании;</w:t>
      </w:r>
    </w:p>
    <w:p w:rsidR="00D14D14" w:rsidRDefault="00D14D14" w:rsidP="00901166">
      <w:pPr>
        <w:jc w:val="both"/>
      </w:pPr>
      <w:r>
        <w:t>11) выбирает род занятий, участников по совместной деятельности, избирательно и устойчиво взаимодействует с детьми;</w:t>
      </w:r>
    </w:p>
    <w:p w:rsidR="00D14D14" w:rsidRDefault="00D14D14" w:rsidP="00901166">
      <w:pPr>
        <w:jc w:val="both"/>
      </w:pPr>
      <w:r>
        <w:t>12) участвует в коллективном создании замысла в игре и на занятиях;</w:t>
      </w:r>
    </w:p>
    <w:p w:rsidR="00D14D14" w:rsidRDefault="00D14D14" w:rsidP="00901166">
      <w:pPr>
        <w:jc w:val="both"/>
      </w:pPr>
      <w:r>
        <w:t>13) передает как можно более точное сообщение другому, проявляя внимание к собеседнику;</w:t>
      </w:r>
    </w:p>
    <w:p w:rsidR="00D14D14" w:rsidRDefault="00D14D14" w:rsidP="00901166">
      <w:pPr>
        <w:jc w:val="both"/>
      </w:pPr>
      <w:r>
        <w:t>14) 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</w:t>
      </w:r>
    </w:p>
    <w:p w:rsidR="00D14D14" w:rsidRDefault="00D14D14" w:rsidP="00901166">
      <w:pPr>
        <w:jc w:val="both"/>
      </w:pPr>
      <w:r>
        <w:t>15) отстаивает усвоенные нормы и правила перед ровесниками и педагогическим работником, стремится к самостоятельности, проявляет относительную независимость от педагогического работника;</w:t>
      </w:r>
    </w:p>
    <w:p w:rsidR="00637E60" w:rsidRDefault="00D14D14" w:rsidP="00901166">
      <w:pPr>
        <w:jc w:val="both"/>
      </w:pPr>
      <w:r>
        <w:t>16) использует в играх знания, полученные в ходе экскурсий, наблюдений, знакомства с</w:t>
      </w:r>
    </w:p>
    <w:p w:rsidR="00637E60" w:rsidRDefault="00D14D14" w:rsidP="00901166">
      <w:pPr>
        <w:jc w:val="both"/>
      </w:pPr>
      <w:r>
        <w:t>художественной литературой, картинным материалом, народным творчеством,</w:t>
      </w:r>
    </w:p>
    <w:p w:rsidR="00D14D14" w:rsidRDefault="00D14D14" w:rsidP="00901166">
      <w:pPr>
        <w:jc w:val="both"/>
      </w:pPr>
      <w:r>
        <w:t>историческими сведениями, мультфильмами;</w:t>
      </w:r>
    </w:p>
    <w:p w:rsidR="00D14D14" w:rsidRDefault="00D14D14" w:rsidP="00901166">
      <w:pPr>
        <w:jc w:val="both"/>
      </w:pPr>
      <w:r>
        <w:lastRenderedPageBreak/>
        <w:t>17) 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D14D14" w:rsidRDefault="00D14D14" w:rsidP="00901166">
      <w:pPr>
        <w:jc w:val="both"/>
      </w:pPr>
      <w:r>
        <w:t>18)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D14D14" w:rsidRDefault="00D14D14" w:rsidP="00901166">
      <w:pPr>
        <w:jc w:val="both"/>
      </w:pPr>
      <w:r>
        <w:t>19) определяет пространственное расположение предметов относительно себя, геометрические фигуры;</w:t>
      </w:r>
    </w:p>
    <w:p w:rsidR="00D14D14" w:rsidRDefault="00D14D14" w:rsidP="00901166">
      <w:pPr>
        <w:jc w:val="both"/>
      </w:pPr>
      <w:r>
        <w:t>20) владеет элементарными математическими представлениями: количество в пределах десяти, знает цифры 0, 1-9, соотносит их с количеством предметов, решает простые арифметические задачи устно, используя при необходимости в качестве счетного материала символические изображения;</w:t>
      </w:r>
    </w:p>
    <w:p w:rsidR="00D14D14" w:rsidRDefault="00D14D14" w:rsidP="00901166">
      <w:pPr>
        <w:jc w:val="both"/>
      </w:pPr>
      <w:r>
        <w:t>21) определяет времена года, части суток;</w:t>
      </w:r>
    </w:p>
    <w:p w:rsidR="00D14D14" w:rsidRDefault="00D14D14" w:rsidP="00901166">
      <w:pPr>
        <w:jc w:val="both"/>
      </w:pPr>
      <w:r>
        <w:t>22) самостоятельно получает новую информацию (задает вопросы, экспериментирует);</w:t>
      </w:r>
    </w:p>
    <w:p w:rsidR="00D14D14" w:rsidRDefault="00D14D14" w:rsidP="00901166">
      <w:pPr>
        <w:jc w:val="both"/>
      </w:pPr>
      <w:r>
        <w:t>23) пересказывает литературные произведения, составляет рассказ по иллюстративному материалу (картинкам, картинам, фотографиям), содержание которых отражает эмоциональный, игровой, трудовой, познавательный опыт обучающихся;</w:t>
      </w:r>
    </w:p>
    <w:p w:rsidR="00D14D14" w:rsidRDefault="00D14D14" w:rsidP="00901166">
      <w:pPr>
        <w:jc w:val="both"/>
      </w:pPr>
      <w:r>
        <w:t>24) составляет рассказы по сюжетным картинкам и по серии сюжетных картинок, используя графические схемы, наглядные опоры;</w:t>
      </w:r>
    </w:p>
    <w:p w:rsidR="00D14D14" w:rsidRDefault="00D14D14" w:rsidP="00901166">
      <w:pPr>
        <w:jc w:val="both"/>
      </w:pPr>
      <w:r>
        <w:t>25) составляет с помощью педагогического работника небольшие сообщения, рассказы из личного опыта;</w:t>
      </w:r>
    </w:p>
    <w:p w:rsidR="00D14D14" w:rsidRDefault="00D14D14" w:rsidP="00901166">
      <w:pPr>
        <w:jc w:val="both"/>
      </w:pPr>
      <w:r>
        <w:t>26) владеет предпосылками овладения грамотой;</w:t>
      </w:r>
    </w:p>
    <w:p w:rsidR="00D14D14" w:rsidRDefault="00D14D14" w:rsidP="00901166">
      <w:pPr>
        <w:jc w:val="both"/>
      </w:pPr>
      <w:r>
        <w:t>27) стремится к использованию различных средств и материалов в процессе изобразительной деятельности;</w:t>
      </w:r>
    </w:p>
    <w:p w:rsidR="00D14D14" w:rsidRDefault="00D14D14" w:rsidP="00901166">
      <w:pPr>
        <w:jc w:val="both"/>
      </w:pPr>
      <w:r>
        <w:t>28) 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игрушка), воспринимает музыку, художественную литературу, фольклор;</w:t>
      </w:r>
    </w:p>
    <w:p w:rsidR="00D14D14" w:rsidRDefault="00D14D14" w:rsidP="00901166">
      <w:pPr>
        <w:jc w:val="both"/>
      </w:pPr>
      <w:r>
        <w:t>29) проявляет интерес к произведениям народной, классической и современной музыки, к музыкальным инструментам;</w:t>
      </w:r>
    </w:p>
    <w:p w:rsidR="00D14D14" w:rsidRDefault="00D14D14" w:rsidP="00901166">
      <w:pPr>
        <w:jc w:val="both"/>
      </w:pPr>
      <w:r>
        <w:t>30) сопереживает персонажам художественных произведений;</w:t>
      </w:r>
    </w:p>
    <w:p w:rsidR="00D14D14" w:rsidRDefault="00D14D14" w:rsidP="00901166">
      <w:pPr>
        <w:jc w:val="both"/>
      </w:pPr>
      <w:r>
        <w:t>31) выполняет основные виды движений и упражнения по словесной инструкции педагогических работников: согласованные движения, а также разноименные и разнонаправленные движения;</w:t>
      </w:r>
    </w:p>
    <w:p w:rsidR="00D14D14" w:rsidRDefault="00D14D14" w:rsidP="00901166">
      <w:pPr>
        <w:jc w:val="both"/>
      </w:pPr>
      <w:r>
        <w:t>32) осуществляет элементарное двигательное и словесное планирование действий в ходе спортивных упражнений;</w:t>
      </w:r>
    </w:p>
    <w:p w:rsidR="00D14D14" w:rsidRDefault="00D14D14" w:rsidP="00901166">
      <w:pPr>
        <w:jc w:val="both"/>
      </w:pPr>
      <w:r>
        <w:t>33) знает и подчиняется правилам подвижных игр, эстафет, игр с элементами спорта;</w:t>
      </w:r>
    </w:p>
    <w:p w:rsidR="00D14D14" w:rsidRDefault="00D14D14" w:rsidP="00901166">
      <w:pPr>
        <w:jc w:val="both"/>
      </w:pPr>
      <w:r>
        <w:t>34) владеет элементарными нормами и правилами здорового образа жизни (в питании, двигательном режиме, закаливании, при формировании полезных привычек).</w:t>
      </w:r>
    </w:p>
    <w:p w:rsidR="002371D2" w:rsidRDefault="002371D2" w:rsidP="002371D2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251E1F">
        <w:rPr>
          <w:i/>
          <w:lang w:bidi="ru-RU"/>
        </w:rPr>
        <w:t>Целевые ориентиры</w:t>
      </w:r>
      <w:r w:rsidRPr="00251E1F">
        <w:rPr>
          <w:lang w:bidi="ru-RU"/>
        </w:rPr>
        <w:t>, представленные в Программе:</w:t>
      </w:r>
    </w:p>
    <w:p w:rsidR="002371D2" w:rsidRPr="00251E1F" w:rsidRDefault="002371D2" w:rsidP="002371D2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251E1F">
        <w:rPr>
          <w:lang w:bidi="ru-RU"/>
        </w:rPr>
        <w:t>- не подлежат непосредственной оценке;</w:t>
      </w:r>
    </w:p>
    <w:p w:rsidR="002371D2" w:rsidRPr="00251E1F" w:rsidRDefault="002371D2" w:rsidP="002371D2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251E1F">
        <w:rPr>
          <w:lang w:bidi="ru-RU"/>
        </w:rPr>
        <w:t>- не являются непосредственным основанием оценки как итогового, так и промежуточного уровня развития обучающихся с ОВЗ;</w:t>
      </w:r>
    </w:p>
    <w:p w:rsidR="002371D2" w:rsidRPr="00251E1F" w:rsidRDefault="002371D2" w:rsidP="002371D2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251E1F">
        <w:rPr>
          <w:lang w:bidi="ru-RU"/>
        </w:rPr>
        <w:t>- не являются основанием для их формального сравнения с реальными достижениями обучающихся с ОВЗ;</w:t>
      </w:r>
    </w:p>
    <w:p w:rsidR="002371D2" w:rsidRPr="00251E1F" w:rsidRDefault="002371D2" w:rsidP="002371D2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251E1F">
        <w:rPr>
          <w:lang w:bidi="ru-RU"/>
        </w:rPr>
        <w:t>-</w:t>
      </w:r>
      <w:r w:rsidR="00960882">
        <w:rPr>
          <w:lang w:bidi="ru-RU"/>
        </w:rPr>
        <w:t xml:space="preserve"> </w:t>
      </w:r>
      <w:r w:rsidRPr="00251E1F">
        <w:rPr>
          <w:lang w:bidi="ru-RU"/>
        </w:rPr>
        <w:t>не являются основой объективной оценки соответствия, установленным требованиям образовательной деятельности и подготовки обучающихся;</w:t>
      </w:r>
    </w:p>
    <w:p w:rsidR="002371D2" w:rsidRPr="00251E1F" w:rsidRDefault="002371D2" w:rsidP="002371D2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251E1F">
        <w:rPr>
          <w:lang w:bidi="ru-RU"/>
        </w:rPr>
        <w:t>-</w:t>
      </w:r>
      <w:r w:rsidR="00960882">
        <w:rPr>
          <w:lang w:bidi="ru-RU"/>
        </w:rPr>
        <w:t xml:space="preserve"> </w:t>
      </w:r>
      <w:r w:rsidRPr="00251E1F">
        <w:rPr>
          <w:lang w:bidi="ru-RU"/>
        </w:rPr>
        <w:t>не являются непосредственным основанием при оценке качества образования.</w:t>
      </w:r>
    </w:p>
    <w:p w:rsidR="002371D2" w:rsidRPr="00251E1F" w:rsidRDefault="002371D2" w:rsidP="002371D2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251E1F">
        <w:rPr>
          <w:lang w:bidi="ru-RU"/>
        </w:rPr>
        <w:t>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ребенка.</w:t>
      </w:r>
    </w:p>
    <w:p w:rsidR="00637E60" w:rsidRDefault="00637E60" w:rsidP="00855073">
      <w:pPr>
        <w:spacing w:after="240"/>
        <w:jc w:val="center"/>
        <w:rPr>
          <w:b/>
        </w:rPr>
      </w:pPr>
    </w:p>
    <w:p w:rsidR="00960882" w:rsidRDefault="00960882" w:rsidP="00855073">
      <w:pPr>
        <w:spacing w:after="240"/>
        <w:jc w:val="center"/>
        <w:rPr>
          <w:b/>
        </w:rPr>
      </w:pPr>
    </w:p>
    <w:p w:rsidR="00855073" w:rsidRPr="00266F08" w:rsidRDefault="00855073" w:rsidP="00855073">
      <w:pPr>
        <w:spacing w:after="240"/>
        <w:jc w:val="center"/>
        <w:rPr>
          <w:b/>
        </w:rPr>
      </w:pPr>
      <w:r w:rsidRPr="00266F08">
        <w:rPr>
          <w:rFonts w:hint="eastAsia"/>
          <w:b/>
        </w:rPr>
        <w:lastRenderedPageBreak/>
        <w:t>II.СОДЕРЖАТЕЛЬНЫЙ РАЗДЕЛ</w:t>
      </w:r>
    </w:p>
    <w:p w:rsidR="003B3E58" w:rsidRPr="003B3E58" w:rsidRDefault="003B3E58" w:rsidP="003B3E58">
      <w:pPr>
        <w:pStyle w:val="Default"/>
        <w:spacing w:after="240"/>
        <w:ind w:firstLine="708"/>
        <w:jc w:val="center"/>
        <w:rPr>
          <w:b/>
        </w:rPr>
      </w:pPr>
      <w:r w:rsidRPr="003B3E58">
        <w:rPr>
          <w:b/>
        </w:rPr>
        <w:t>2.1. Описание образовательной деятельности</w:t>
      </w:r>
    </w:p>
    <w:p w:rsidR="002371D2" w:rsidRPr="00A4409A" w:rsidRDefault="002371D2" w:rsidP="002371D2">
      <w:pPr>
        <w:pStyle w:val="Default"/>
        <w:spacing w:after="240"/>
        <w:ind w:firstLine="708"/>
        <w:jc w:val="both"/>
        <w:rPr>
          <w:color w:val="auto"/>
        </w:rPr>
      </w:pPr>
      <w:r w:rsidRPr="00A4409A">
        <w:rPr>
          <w:color w:val="auto"/>
        </w:rPr>
        <w:t xml:space="preserve">К сфере профессиональной компетентности педагога-психолога относятся следующие образовательные области: </w:t>
      </w:r>
      <w:r w:rsidRPr="00A4409A">
        <w:rPr>
          <w:bCs/>
          <w:color w:val="auto"/>
        </w:rPr>
        <w:t xml:space="preserve">«Социально-коммуникативное развитие», «Познавательное развитие». </w:t>
      </w:r>
    </w:p>
    <w:p w:rsidR="002371D2" w:rsidRDefault="002371D2" w:rsidP="002371D2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A4409A">
        <w:rPr>
          <w:b/>
        </w:rPr>
        <w:t xml:space="preserve">Описание образовательной деятельности обучающихся с </w:t>
      </w:r>
      <w:r>
        <w:rPr>
          <w:b/>
        </w:rPr>
        <w:t>ТН</w:t>
      </w:r>
      <w:r w:rsidRPr="00A4409A">
        <w:rPr>
          <w:b/>
        </w:rPr>
        <w:t>Р в соответствии с направлениями развития ребенка</w:t>
      </w:r>
    </w:p>
    <w:p w:rsidR="002371D2" w:rsidRDefault="002371D2" w:rsidP="002371D2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2371D2" w:rsidRPr="00251E1F" w:rsidRDefault="002371D2" w:rsidP="002371D2">
      <w:pPr>
        <w:widowControl w:val="0"/>
        <w:tabs>
          <w:tab w:val="left" w:pos="0"/>
        </w:tabs>
        <w:autoSpaceDE w:val="0"/>
        <w:autoSpaceDN w:val="0"/>
        <w:ind w:firstLine="709"/>
        <w:jc w:val="both"/>
        <w:outlineLvl w:val="0"/>
        <w:rPr>
          <w:b/>
          <w:bCs/>
          <w:i/>
          <w:lang w:bidi="ru-RU"/>
        </w:rPr>
      </w:pPr>
      <w:r w:rsidRPr="00251E1F">
        <w:rPr>
          <w:b/>
          <w:bCs/>
          <w:i/>
          <w:lang w:bidi="ru-RU"/>
        </w:rPr>
        <w:t>Социально-коммуникативное развитие.</w:t>
      </w:r>
    </w:p>
    <w:p w:rsidR="002371D2" w:rsidRPr="00251E1F" w:rsidRDefault="002371D2" w:rsidP="002371D2">
      <w:pPr>
        <w:widowControl w:val="0"/>
        <w:tabs>
          <w:tab w:val="left" w:pos="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 w:rsidRPr="00251E1F">
        <w:rPr>
          <w:bCs/>
          <w:lang w:bidi="ru-RU"/>
        </w:rPr>
        <w:t xml:space="preserve"> В области социально-коммуникативного развития ребенка с ТНР, с учётом его психофизических особенностей, в условиях информационной социализации основными задачами образовательной деятельности являются создание условий для:</w:t>
      </w:r>
    </w:p>
    <w:p w:rsidR="002371D2" w:rsidRPr="00251E1F" w:rsidRDefault="002371D2" w:rsidP="002371D2">
      <w:pPr>
        <w:widowControl w:val="0"/>
        <w:tabs>
          <w:tab w:val="left" w:pos="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>
        <w:rPr>
          <w:bCs/>
          <w:lang w:bidi="ru-RU"/>
        </w:rPr>
        <w:t xml:space="preserve">- </w:t>
      </w:r>
      <w:r w:rsidRPr="00251E1F">
        <w:rPr>
          <w:bCs/>
          <w:lang w:bidi="ru-RU"/>
        </w:rPr>
        <w:t>усвоения норм и ценностей, принятых в обществе, включая моральные и нравственные ценности;</w:t>
      </w:r>
    </w:p>
    <w:p w:rsidR="002371D2" w:rsidRPr="00251E1F" w:rsidRDefault="002371D2" w:rsidP="002371D2">
      <w:pPr>
        <w:widowControl w:val="0"/>
        <w:tabs>
          <w:tab w:val="left" w:pos="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>
        <w:rPr>
          <w:bCs/>
          <w:lang w:bidi="ru-RU"/>
        </w:rPr>
        <w:t xml:space="preserve">- </w:t>
      </w:r>
      <w:r w:rsidRPr="00251E1F">
        <w:rPr>
          <w:bCs/>
          <w:lang w:bidi="ru-RU"/>
        </w:rPr>
        <w:t>развития общения и взаимодействия ребенка с ТНР с педагогическим работником и другими детьми;</w:t>
      </w:r>
    </w:p>
    <w:p w:rsidR="002371D2" w:rsidRPr="00251E1F" w:rsidRDefault="002371D2" w:rsidP="002371D2">
      <w:pPr>
        <w:widowControl w:val="0"/>
        <w:tabs>
          <w:tab w:val="left" w:pos="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>
        <w:rPr>
          <w:bCs/>
          <w:lang w:bidi="ru-RU"/>
        </w:rPr>
        <w:t xml:space="preserve">- </w:t>
      </w:r>
      <w:r w:rsidRPr="00251E1F">
        <w:rPr>
          <w:bCs/>
          <w:lang w:bidi="ru-RU"/>
        </w:rPr>
        <w:t>становления самостоятельности, целенаправленности и саморегуляции собственных действий;</w:t>
      </w:r>
    </w:p>
    <w:p w:rsidR="002371D2" w:rsidRPr="00251E1F" w:rsidRDefault="002371D2" w:rsidP="002371D2">
      <w:pPr>
        <w:widowControl w:val="0"/>
        <w:tabs>
          <w:tab w:val="left" w:pos="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>
        <w:rPr>
          <w:bCs/>
          <w:lang w:bidi="ru-RU"/>
        </w:rPr>
        <w:t xml:space="preserve">- </w:t>
      </w:r>
      <w:r w:rsidRPr="00251E1F">
        <w:rPr>
          <w:bCs/>
          <w:lang w:bidi="ru-RU"/>
        </w:rPr>
        <w:t>развития эмоциональной отзывчивости, сопереживания,</w:t>
      </w:r>
    </w:p>
    <w:p w:rsidR="002371D2" w:rsidRPr="00251E1F" w:rsidRDefault="002371D2" w:rsidP="002371D2">
      <w:pPr>
        <w:widowControl w:val="0"/>
        <w:tabs>
          <w:tab w:val="left" w:pos="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>
        <w:rPr>
          <w:bCs/>
          <w:lang w:bidi="ru-RU"/>
        </w:rPr>
        <w:t xml:space="preserve">- </w:t>
      </w:r>
      <w:r w:rsidRPr="00251E1F">
        <w:rPr>
          <w:bCs/>
          <w:lang w:bidi="ru-RU"/>
        </w:rPr>
        <w:t>формирования готовности к совместной деятельности с другими детьми и педагогическим работником,</w:t>
      </w:r>
    </w:p>
    <w:p w:rsidR="002371D2" w:rsidRPr="00251E1F" w:rsidRDefault="002371D2" w:rsidP="002371D2">
      <w:pPr>
        <w:widowControl w:val="0"/>
        <w:tabs>
          <w:tab w:val="left" w:pos="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>
        <w:rPr>
          <w:bCs/>
          <w:lang w:bidi="ru-RU"/>
        </w:rPr>
        <w:t xml:space="preserve">- </w:t>
      </w:r>
      <w:r w:rsidRPr="00251E1F">
        <w:rPr>
          <w:bCs/>
          <w:lang w:bidi="ru-RU"/>
        </w:rPr>
        <w:t>формирования уважительного отношения и чувства принадлежности к своей семье и к сообществу обучающихся и педагогических работников в Организации;</w:t>
      </w:r>
    </w:p>
    <w:p w:rsidR="002371D2" w:rsidRPr="00251E1F" w:rsidRDefault="002371D2" w:rsidP="002371D2">
      <w:pPr>
        <w:widowControl w:val="0"/>
        <w:tabs>
          <w:tab w:val="left" w:pos="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>
        <w:rPr>
          <w:bCs/>
          <w:lang w:bidi="ru-RU"/>
        </w:rPr>
        <w:t xml:space="preserve">- </w:t>
      </w:r>
      <w:r w:rsidRPr="00251E1F">
        <w:rPr>
          <w:bCs/>
          <w:lang w:bidi="ru-RU"/>
        </w:rPr>
        <w:t>формирования позитивных установок к различным видам труда и творчества;</w:t>
      </w:r>
    </w:p>
    <w:p w:rsidR="002371D2" w:rsidRPr="00251E1F" w:rsidRDefault="002371D2" w:rsidP="002371D2">
      <w:pPr>
        <w:widowControl w:val="0"/>
        <w:tabs>
          <w:tab w:val="left" w:pos="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>
        <w:rPr>
          <w:bCs/>
          <w:lang w:bidi="ru-RU"/>
        </w:rPr>
        <w:t xml:space="preserve">- </w:t>
      </w:r>
      <w:r w:rsidRPr="00251E1F">
        <w:rPr>
          <w:bCs/>
          <w:lang w:bidi="ru-RU"/>
        </w:rPr>
        <w:t>формирования основ безопасного поведения в быту, социуме, природе;</w:t>
      </w:r>
    </w:p>
    <w:p w:rsidR="002371D2" w:rsidRPr="00251E1F" w:rsidRDefault="002371D2" w:rsidP="002371D2">
      <w:pPr>
        <w:widowControl w:val="0"/>
        <w:tabs>
          <w:tab w:val="left" w:pos="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>
        <w:rPr>
          <w:bCs/>
          <w:lang w:bidi="ru-RU"/>
        </w:rPr>
        <w:t xml:space="preserve">- </w:t>
      </w:r>
      <w:r w:rsidRPr="00251E1F">
        <w:rPr>
          <w:bCs/>
          <w:lang w:bidi="ru-RU"/>
        </w:rPr>
        <w:t>развития коммуникативных и социальных навыков ребенка с ТНР;</w:t>
      </w:r>
    </w:p>
    <w:p w:rsidR="002371D2" w:rsidRPr="00251E1F" w:rsidRDefault="002371D2" w:rsidP="002371D2">
      <w:pPr>
        <w:widowControl w:val="0"/>
        <w:tabs>
          <w:tab w:val="left" w:pos="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>
        <w:rPr>
          <w:bCs/>
          <w:lang w:bidi="ru-RU"/>
        </w:rPr>
        <w:t xml:space="preserve">- </w:t>
      </w:r>
      <w:r w:rsidRPr="00251E1F">
        <w:rPr>
          <w:bCs/>
          <w:lang w:bidi="ru-RU"/>
        </w:rPr>
        <w:t>развития игровой деятельности.</w:t>
      </w:r>
    </w:p>
    <w:p w:rsidR="002371D2" w:rsidRDefault="002371D2" w:rsidP="002371D2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2371D2" w:rsidRPr="006172E4" w:rsidRDefault="002371D2" w:rsidP="002371D2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/>
          <w:bCs/>
          <w:i/>
          <w:lang w:bidi="ru-RU"/>
        </w:rPr>
      </w:pPr>
      <w:r w:rsidRPr="006172E4">
        <w:rPr>
          <w:b/>
          <w:bCs/>
          <w:i/>
          <w:lang w:bidi="ru-RU"/>
        </w:rPr>
        <w:t>«Познавательное развитие»</w:t>
      </w:r>
    </w:p>
    <w:p w:rsidR="002371D2" w:rsidRPr="006172E4" w:rsidRDefault="002371D2" w:rsidP="002371D2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 w:rsidRPr="006172E4">
        <w:rPr>
          <w:bCs/>
          <w:lang w:bidi="ru-RU"/>
        </w:rPr>
        <w:t>В образовательной области "Познавательное развитие" основными задачами образовательной деятельности с детьми являются создание условий для:</w:t>
      </w:r>
    </w:p>
    <w:p w:rsidR="002371D2" w:rsidRPr="006172E4" w:rsidRDefault="002371D2" w:rsidP="002371D2">
      <w:pPr>
        <w:widowControl w:val="0"/>
        <w:tabs>
          <w:tab w:val="left" w:pos="560"/>
          <w:tab w:val="left" w:pos="993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 w:rsidRPr="006172E4">
        <w:rPr>
          <w:bCs/>
          <w:lang w:bidi="ru-RU"/>
        </w:rPr>
        <w:t>•</w:t>
      </w:r>
      <w:r w:rsidRPr="006172E4">
        <w:rPr>
          <w:bCs/>
          <w:lang w:bidi="ru-RU"/>
        </w:rPr>
        <w:tab/>
        <w:t>развития интересов обучающихся, любознательности и познавательной мотивации;</w:t>
      </w:r>
    </w:p>
    <w:p w:rsidR="002371D2" w:rsidRPr="006172E4" w:rsidRDefault="002371D2" w:rsidP="002371D2">
      <w:pPr>
        <w:widowControl w:val="0"/>
        <w:tabs>
          <w:tab w:val="left" w:pos="560"/>
          <w:tab w:val="left" w:pos="993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 w:rsidRPr="006172E4">
        <w:rPr>
          <w:bCs/>
          <w:lang w:bidi="ru-RU"/>
        </w:rPr>
        <w:t>•</w:t>
      </w:r>
      <w:r w:rsidRPr="006172E4">
        <w:rPr>
          <w:bCs/>
          <w:lang w:bidi="ru-RU"/>
        </w:rPr>
        <w:tab/>
        <w:t>формирования познавательных действий, становления сознания;</w:t>
      </w:r>
    </w:p>
    <w:p w:rsidR="002371D2" w:rsidRPr="006172E4" w:rsidRDefault="002371D2" w:rsidP="002371D2">
      <w:pPr>
        <w:widowControl w:val="0"/>
        <w:tabs>
          <w:tab w:val="left" w:pos="560"/>
          <w:tab w:val="left" w:pos="993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 w:rsidRPr="006172E4">
        <w:rPr>
          <w:bCs/>
          <w:lang w:bidi="ru-RU"/>
        </w:rPr>
        <w:t>•</w:t>
      </w:r>
      <w:r w:rsidRPr="006172E4">
        <w:rPr>
          <w:bCs/>
          <w:lang w:bidi="ru-RU"/>
        </w:rPr>
        <w:tab/>
        <w:t>развития воображения и творческой активности;</w:t>
      </w:r>
    </w:p>
    <w:p w:rsidR="002371D2" w:rsidRPr="006172E4" w:rsidRDefault="002371D2" w:rsidP="002371D2">
      <w:pPr>
        <w:widowControl w:val="0"/>
        <w:tabs>
          <w:tab w:val="left" w:pos="560"/>
          <w:tab w:val="left" w:pos="993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 w:rsidRPr="006172E4">
        <w:rPr>
          <w:bCs/>
          <w:lang w:bidi="ru-RU"/>
        </w:rPr>
        <w:t>•</w:t>
      </w:r>
      <w:r w:rsidRPr="006172E4">
        <w:rPr>
          <w:bCs/>
          <w:lang w:bidi="ru-RU"/>
        </w:rPr>
        <w:tab/>
        <w:t>формирования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следствиях);</w:t>
      </w:r>
    </w:p>
    <w:p w:rsidR="002371D2" w:rsidRPr="006172E4" w:rsidRDefault="002371D2" w:rsidP="002371D2">
      <w:pPr>
        <w:widowControl w:val="0"/>
        <w:tabs>
          <w:tab w:val="left" w:pos="560"/>
          <w:tab w:val="left" w:pos="993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 w:rsidRPr="006172E4">
        <w:rPr>
          <w:bCs/>
          <w:lang w:bidi="ru-RU"/>
        </w:rPr>
        <w:t>•</w:t>
      </w:r>
      <w:r w:rsidRPr="006172E4">
        <w:rPr>
          <w:bCs/>
          <w:lang w:bidi="ru-RU"/>
        </w:rPr>
        <w:tab/>
        <w:t>формирования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мира;</w:t>
      </w:r>
    </w:p>
    <w:p w:rsidR="002371D2" w:rsidRPr="006172E4" w:rsidRDefault="002371D2" w:rsidP="002371D2">
      <w:pPr>
        <w:widowControl w:val="0"/>
        <w:tabs>
          <w:tab w:val="left" w:pos="560"/>
          <w:tab w:val="left" w:pos="993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 w:rsidRPr="006172E4">
        <w:rPr>
          <w:bCs/>
          <w:lang w:bidi="ru-RU"/>
        </w:rPr>
        <w:t>•</w:t>
      </w:r>
      <w:r w:rsidRPr="006172E4">
        <w:rPr>
          <w:bCs/>
          <w:lang w:bidi="ru-RU"/>
        </w:rPr>
        <w:tab/>
        <w:t>развития представлений о виртуальной среде, о возможностях и рисках интернета.</w:t>
      </w:r>
    </w:p>
    <w:p w:rsidR="00B47CFE" w:rsidRPr="00B73653" w:rsidRDefault="00B47CFE" w:rsidP="00B47CFE">
      <w:pPr>
        <w:pStyle w:val="Default"/>
        <w:ind w:firstLine="360"/>
        <w:jc w:val="both"/>
      </w:pPr>
      <w:r w:rsidRPr="00B73653">
        <w:rPr>
          <w:b/>
          <w:bCs/>
        </w:rPr>
        <w:t xml:space="preserve">Непосредственно образовательная деятельность </w:t>
      </w:r>
      <w:r w:rsidRPr="00B73653">
        <w:t xml:space="preserve">основана на организации педагогом-психологом видов деятельности, заданных ФГОС дошкольного образования. </w:t>
      </w:r>
    </w:p>
    <w:p w:rsidR="00B47CFE" w:rsidRPr="00B73653" w:rsidRDefault="00B47CFE" w:rsidP="00B47CFE">
      <w:pPr>
        <w:pStyle w:val="Default"/>
        <w:ind w:firstLine="360"/>
        <w:jc w:val="both"/>
      </w:pPr>
      <w:r w:rsidRPr="00B73653">
        <w:rPr>
          <w:b/>
          <w:bCs/>
        </w:rPr>
        <w:t xml:space="preserve">Игровая деятельность </w:t>
      </w:r>
      <w:r w:rsidRPr="00B73653">
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</w:t>
      </w:r>
      <w:r w:rsidRPr="00B73653">
        <w:lastRenderedPageBreak/>
        <w:t xml:space="preserve">младшей и средней группах детского сада игровая деятельность является основой решения всех образовательных задач.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</w:t>
      </w:r>
    </w:p>
    <w:p w:rsidR="00B47CFE" w:rsidRPr="00B73653" w:rsidRDefault="00B47CFE" w:rsidP="00B47CFE">
      <w:pPr>
        <w:pStyle w:val="Default"/>
        <w:ind w:firstLine="360"/>
        <w:jc w:val="both"/>
      </w:pPr>
      <w:r w:rsidRPr="00B73653">
        <w:rPr>
          <w:b/>
          <w:bCs/>
        </w:rPr>
        <w:t xml:space="preserve">Коммуникативная деятельность </w:t>
      </w:r>
      <w:r w:rsidRPr="00B73653">
        <w:t xml:space="preserve"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</w:t>
      </w:r>
    </w:p>
    <w:p w:rsidR="00B47CFE" w:rsidRPr="00B73653" w:rsidRDefault="00B47CFE" w:rsidP="00B47CFE">
      <w:pPr>
        <w:pStyle w:val="Default"/>
        <w:ind w:firstLine="360"/>
        <w:jc w:val="both"/>
      </w:pPr>
      <w:r w:rsidRPr="00B73653">
        <w:rPr>
          <w:b/>
          <w:bCs/>
        </w:rPr>
        <w:t xml:space="preserve">Познавательно-исследовательская деятельность </w:t>
      </w:r>
      <w:r w:rsidRPr="00B73653">
        <w:t xml:space="preserve"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B47CFE" w:rsidRPr="00B73653" w:rsidRDefault="00B47CFE" w:rsidP="00B47CFE">
      <w:pPr>
        <w:pStyle w:val="Default"/>
        <w:ind w:firstLine="360"/>
        <w:jc w:val="both"/>
      </w:pPr>
      <w:r w:rsidRPr="00B73653">
        <w:rPr>
          <w:b/>
          <w:bCs/>
        </w:rPr>
        <w:t xml:space="preserve">Конструирование и изобразительная деятельность </w:t>
      </w:r>
      <w:r w:rsidRPr="00B73653">
        <w:t xml:space="preserve">направлены на развитие у детей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B47CFE" w:rsidRDefault="00B47CFE" w:rsidP="008724BC">
      <w:pPr>
        <w:ind w:firstLine="360"/>
        <w:jc w:val="both"/>
      </w:pPr>
      <w:r w:rsidRPr="00B73653">
        <w:rPr>
          <w:b/>
          <w:bCs/>
        </w:rPr>
        <w:t>Образовательная деятельность, осуществляемая в ходе режимных моментов</w:t>
      </w:r>
      <w:r w:rsidRPr="00B73653">
        <w:t>требует особых форм работы в соответствии с реализуемыми задачами воспитания, обучения и развития ребенка.</w:t>
      </w:r>
    </w:p>
    <w:p w:rsidR="00B47CFE" w:rsidRDefault="00B47CFE" w:rsidP="00B47CFE">
      <w:pPr>
        <w:ind w:left="360"/>
        <w:jc w:val="both"/>
        <w:rPr>
          <w:sz w:val="23"/>
          <w:szCs w:val="23"/>
        </w:rPr>
      </w:pPr>
    </w:p>
    <w:p w:rsidR="00855073" w:rsidRPr="00DB0D7B" w:rsidRDefault="00855073" w:rsidP="00DB0D7B">
      <w:pPr>
        <w:pStyle w:val="a6"/>
        <w:jc w:val="both"/>
        <w:rPr>
          <w:b/>
        </w:rPr>
      </w:pPr>
    </w:p>
    <w:p w:rsidR="00B47CFE" w:rsidRPr="00266F08" w:rsidRDefault="00E63B9D" w:rsidP="00B47CFE">
      <w:pPr>
        <w:ind w:left="360"/>
        <w:jc w:val="center"/>
        <w:rPr>
          <w:b/>
        </w:rPr>
      </w:pPr>
      <w:r>
        <w:rPr>
          <w:b/>
        </w:rPr>
        <w:t>2.</w:t>
      </w:r>
      <w:r w:rsidR="003B3E58">
        <w:rPr>
          <w:b/>
        </w:rPr>
        <w:t>2</w:t>
      </w:r>
      <w:r>
        <w:rPr>
          <w:b/>
        </w:rPr>
        <w:t xml:space="preserve">. </w:t>
      </w:r>
      <w:r w:rsidR="00B47CFE" w:rsidRPr="00266F08">
        <w:rPr>
          <w:b/>
        </w:rPr>
        <w:t>Основные направления  работы</w:t>
      </w:r>
      <w:r w:rsidR="003B3E58">
        <w:rPr>
          <w:b/>
        </w:rPr>
        <w:t xml:space="preserve"> педагога-психолога  с группой компенсирующей направленности для детей с ТНР</w:t>
      </w:r>
    </w:p>
    <w:p w:rsidR="00B47CFE" w:rsidRPr="00266F08" w:rsidRDefault="00B47CFE" w:rsidP="00B47CFE">
      <w:pPr>
        <w:pStyle w:val="a6"/>
        <w:ind w:left="0" w:firstLine="426"/>
        <w:jc w:val="both"/>
      </w:pPr>
    </w:p>
    <w:p w:rsidR="00901166" w:rsidRPr="00A4409A" w:rsidRDefault="00901166" w:rsidP="00901166">
      <w:pPr>
        <w:pStyle w:val="a6"/>
        <w:spacing w:after="240"/>
        <w:ind w:left="0" w:firstLine="426"/>
        <w:jc w:val="both"/>
        <w:rPr>
          <w:b/>
          <w:caps/>
        </w:rPr>
      </w:pPr>
      <w:r w:rsidRPr="00A4409A">
        <w:rPr>
          <w:b/>
          <w:caps/>
        </w:rPr>
        <w:t>Психодиагностика</w:t>
      </w:r>
    </w:p>
    <w:p w:rsidR="00901166" w:rsidRPr="00A4409A" w:rsidRDefault="00901166" w:rsidP="00901166">
      <w:pPr>
        <w:pStyle w:val="a6"/>
        <w:spacing w:after="240"/>
        <w:ind w:left="0" w:firstLine="426"/>
        <w:jc w:val="both"/>
        <w:rPr>
          <w:b/>
          <w:caps/>
        </w:rPr>
      </w:pPr>
      <w:r w:rsidRPr="00A4409A">
        <w:rPr>
          <w:b/>
          <w:caps/>
        </w:rPr>
        <w:t xml:space="preserve"> </w:t>
      </w:r>
    </w:p>
    <w:p w:rsidR="00901166" w:rsidRPr="00A4409A" w:rsidRDefault="00901166" w:rsidP="00901166">
      <w:pPr>
        <w:pStyle w:val="a6"/>
        <w:ind w:left="0" w:firstLine="426"/>
        <w:jc w:val="both"/>
      </w:pPr>
      <w:r w:rsidRPr="00A4409A">
        <w:rPr>
          <w:b/>
          <w:i/>
        </w:rPr>
        <w:t xml:space="preserve">Цель: </w:t>
      </w:r>
      <w:r w:rsidRPr="00A4409A">
        <w:t xml:space="preserve">получение информации об уровне психического развития детей, выявление индивидуальных особенностей и проблем участников воспитательно – образовательного процесса. </w:t>
      </w:r>
    </w:p>
    <w:p w:rsidR="00901166" w:rsidRPr="00A4409A" w:rsidRDefault="00901166" w:rsidP="00901166">
      <w:pPr>
        <w:ind w:firstLine="360"/>
        <w:contextualSpacing/>
        <w:jc w:val="both"/>
      </w:pPr>
      <w:r w:rsidRPr="00A4409A">
        <w:rPr>
          <w:rFonts w:eastAsia="Calibri"/>
          <w:lang w:eastAsia="en-US"/>
        </w:rPr>
        <w:t xml:space="preserve">Диагностическое направление в группе компенсирующей направленности для детей с задержкой психического развития осуществляется с </w:t>
      </w:r>
      <w:r w:rsidRPr="00A4409A">
        <w:rPr>
          <w:rFonts w:eastAsia="Calibri"/>
          <w:b/>
          <w:i/>
          <w:lang w:eastAsia="en-US"/>
        </w:rPr>
        <w:t>целью</w:t>
      </w:r>
      <w:r w:rsidRPr="00A4409A">
        <w:t xml:space="preserve"> выявления имеющихся проблем  в психическом развитии ребенка, особых образовательных потребностей воспитанников с ограниченными возможностями здоровья, обусловленных недостатками в их речевом, психическом и физическом развитии, определение потенциальных возможностей  к дальнейшему овладению родным языком, своевременной коррекции выявленных отклонений.</w:t>
      </w:r>
    </w:p>
    <w:p w:rsidR="00901166" w:rsidRPr="00A4409A" w:rsidRDefault="00901166" w:rsidP="00901166">
      <w:pPr>
        <w:ind w:firstLine="360"/>
        <w:jc w:val="both"/>
      </w:pPr>
      <w:r w:rsidRPr="00A4409A">
        <w:t xml:space="preserve">Данная работа с детьми проводится в индивидуальной форме и  включает: </w:t>
      </w:r>
    </w:p>
    <w:p w:rsidR="00901166" w:rsidRPr="00A4409A" w:rsidRDefault="00901166" w:rsidP="00901166">
      <w:pPr>
        <w:jc w:val="both"/>
      </w:pPr>
      <w:r w:rsidRPr="00A4409A">
        <w:t>- первичное  комплексное  обследование воспитанников;</w:t>
      </w:r>
    </w:p>
    <w:p w:rsidR="00901166" w:rsidRPr="00A4409A" w:rsidRDefault="00901166" w:rsidP="00901166">
      <w:pPr>
        <w:jc w:val="both"/>
      </w:pPr>
      <w:r w:rsidRPr="00A4409A">
        <w:t>- изучение документов врачей-специалистов; сбор анамнеза.</w:t>
      </w:r>
    </w:p>
    <w:p w:rsidR="00901166" w:rsidRPr="00A4409A" w:rsidRDefault="00901166" w:rsidP="00901166">
      <w:pPr>
        <w:jc w:val="both"/>
      </w:pPr>
      <w:r w:rsidRPr="00A4409A">
        <w:t>- мониторинг состояния здоровья и физического развития воспитанников в процессе коррекционно-развивающей  работы.</w:t>
      </w:r>
    </w:p>
    <w:p w:rsidR="00901166" w:rsidRDefault="00901166" w:rsidP="00901166">
      <w:pPr>
        <w:jc w:val="both"/>
      </w:pPr>
      <w:r w:rsidRPr="00A4409A">
        <w:tab/>
        <w:t>Предметом психологической диагностики в условиях дошкольного учреждения являются индивидуально-возрастные особенности детей, причины нарушений и отклонений в их психологическом развитии. Педагог-психолог выполняет задачи  по определению актуального уровня развития ребенка и зоны ближайшего развития, выявлению особенностей эмоционально-волевой сферы, личностных характеристик ребенка, особенностей его межличностных взаимодействий  со сверстниками, родителями и другими взрослыми. На основе  рекомендаций, выработанных в ходе консилиумов специалистов, оформляет и вносит корректировку в индивидуальные маршруты развития</w:t>
      </w:r>
    </w:p>
    <w:p w:rsidR="00901166" w:rsidRPr="00A4409A" w:rsidRDefault="00901166" w:rsidP="00901166">
      <w:pPr>
        <w:jc w:val="both"/>
      </w:pPr>
      <w:r w:rsidRPr="00A4409A">
        <w:lastRenderedPageBreak/>
        <w:t xml:space="preserve">каждого ребенка. </w:t>
      </w:r>
    </w:p>
    <w:p w:rsidR="00901166" w:rsidRPr="00A4409A" w:rsidRDefault="00901166" w:rsidP="00901166">
      <w:pPr>
        <w:ind w:firstLine="708"/>
        <w:jc w:val="both"/>
      </w:pPr>
      <w:r w:rsidRPr="00A4409A">
        <w:t>В качестве диагностического инструментария  используется научно-практические разработки  С.Д. Забрамной, И.Ю. Левчеко, Е.А. Стребелевой, М.М. Семаго. Качественный анализ предполагает оценку  особенностей  процесса выполнения ребенком  заданий и допущенных ошибок  на основе системы качественных показателей.</w:t>
      </w:r>
    </w:p>
    <w:p w:rsidR="00901166" w:rsidRPr="00A4409A" w:rsidRDefault="00901166" w:rsidP="00901166">
      <w:pPr>
        <w:ind w:firstLine="708"/>
        <w:jc w:val="both"/>
      </w:pPr>
      <w:r w:rsidRPr="00A4409A">
        <w:t>Выделяют следующие диагностические показатели:</w:t>
      </w:r>
    </w:p>
    <w:p w:rsidR="00901166" w:rsidRPr="00A4409A" w:rsidRDefault="00901166" w:rsidP="00901166">
      <w:pPr>
        <w:ind w:firstLine="708"/>
        <w:jc w:val="both"/>
      </w:pPr>
      <w:r w:rsidRPr="00A4409A">
        <w:t>1. Качественные показатели, характеризующие эмоциональную сферу и поведение ребенка:</w:t>
      </w:r>
      <w:r w:rsidRPr="00CF40F7">
        <w:t xml:space="preserve">  </w:t>
      </w:r>
      <w:r w:rsidRPr="00A4409A">
        <w:t>- особенности контакта  с ребенком;</w:t>
      </w:r>
    </w:p>
    <w:p w:rsidR="00901166" w:rsidRPr="00A4409A" w:rsidRDefault="00901166" w:rsidP="00901166">
      <w:pPr>
        <w:ind w:firstLine="708"/>
        <w:jc w:val="both"/>
      </w:pPr>
      <w:r w:rsidRPr="00A4409A">
        <w:t>- эмоциональная реакция на ситуацию обследования;</w:t>
      </w:r>
    </w:p>
    <w:p w:rsidR="00901166" w:rsidRPr="00A4409A" w:rsidRDefault="00901166" w:rsidP="00901166">
      <w:pPr>
        <w:ind w:firstLine="708"/>
        <w:jc w:val="both"/>
      </w:pPr>
      <w:r w:rsidRPr="00A4409A">
        <w:t>- реакция на одобрение;</w:t>
      </w:r>
    </w:p>
    <w:p w:rsidR="00901166" w:rsidRPr="00A4409A" w:rsidRDefault="00901166" w:rsidP="00901166">
      <w:pPr>
        <w:ind w:firstLine="708"/>
        <w:jc w:val="both"/>
      </w:pPr>
      <w:r w:rsidRPr="00A4409A">
        <w:t>- реакция на неудачи;</w:t>
      </w:r>
    </w:p>
    <w:p w:rsidR="00901166" w:rsidRPr="00A4409A" w:rsidRDefault="00901166" w:rsidP="00901166">
      <w:pPr>
        <w:ind w:firstLine="708"/>
        <w:jc w:val="both"/>
      </w:pPr>
      <w:r w:rsidRPr="00A4409A">
        <w:t>- эмоциональное состояние во время выполнения заданий;</w:t>
      </w:r>
    </w:p>
    <w:p w:rsidR="00901166" w:rsidRPr="00A4409A" w:rsidRDefault="00901166" w:rsidP="00901166">
      <w:pPr>
        <w:ind w:firstLine="708"/>
        <w:jc w:val="both"/>
      </w:pPr>
      <w:r w:rsidRPr="00A4409A">
        <w:t>- эмоциональная подвижность;</w:t>
      </w:r>
    </w:p>
    <w:p w:rsidR="00901166" w:rsidRPr="00A4409A" w:rsidRDefault="00901166" w:rsidP="00901166">
      <w:pPr>
        <w:ind w:firstLine="708"/>
        <w:jc w:val="both"/>
      </w:pPr>
      <w:r w:rsidRPr="00A4409A">
        <w:t>- особенности общения;</w:t>
      </w:r>
    </w:p>
    <w:p w:rsidR="00901166" w:rsidRPr="00A4409A" w:rsidRDefault="00901166" w:rsidP="00901166">
      <w:pPr>
        <w:ind w:firstLine="708"/>
        <w:jc w:val="both"/>
      </w:pPr>
      <w:r w:rsidRPr="00A4409A">
        <w:t>- реакция на результат.</w:t>
      </w:r>
    </w:p>
    <w:p w:rsidR="00901166" w:rsidRPr="00A4409A" w:rsidRDefault="00901166" w:rsidP="00901166">
      <w:pPr>
        <w:ind w:firstLine="708"/>
        <w:jc w:val="both"/>
      </w:pPr>
      <w:r w:rsidRPr="00A4409A">
        <w:t>2. Качественные показатели, характеризующие деятельность ребенка:</w:t>
      </w:r>
    </w:p>
    <w:p w:rsidR="00901166" w:rsidRPr="00A4409A" w:rsidRDefault="00901166" w:rsidP="00901166">
      <w:pPr>
        <w:ind w:firstLine="708"/>
        <w:jc w:val="both"/>
      </w:pPr>
      <w:r w:rsidRPr="00A4409A">
        <w:t>- наличие и стойкость интереса к заданию;</w:t>
      </w:r>
    </w:p>
    <w:p w:rsidR="00901166" w:rsidRPr="00A4409A" w:rsidRDefault="00901166" w:rsidP="00901166">
      <w:pPr>
        <w:ind w:firstLine="708"/>
        <w:jc w:val="both"/>
      </w:pPr>
      <w:r w:rsidRPr="00A4409A">
        <w:t>- понимание инструкции;</w:t>
      </w:r>
    </w:p>
    <w:p w:rsidR="00901166" w:rsidRPr="00A4409A" w:rsidRDefault="00901166" w:rsidP="00901166">
      <w:pPr>
        <w:ind w:firstLine="708"/>
        <w:jc w:val="both"/>
      </w:pPr>
      <w:r w:rsidRPr="00A4409A">
        <w:t>- самостоятельность выполнения задания;</w:t>
      </w:r>
    </w:p>
    <w:p w:rsidR="00901166" w:rsidRPr="00A4409A" w:rsidRDefault="00901166" w:rsidP="00901166">
      <w:pPr>
        <w:ind w:firstLine="708"/>
        <w:jc w:val="both"/>
      </w:pPr>
      <w:r w:rsidRPr="00A4409A">
        <w:t>- характер деятельности (целенаправленность и активность);</w:t>
      </w:r>
    </w:p>
    <w:p w:rsidR="00901166" w:rsidRPr="00A4409A" w:rsidRDefault="00901166" w:rsidP="00901166">
      <w:pPr>
        <w:ind w:firstLine="708"/>
        <w:jc w:val="both"/>
      </w:pPr>
      <w:r w:rsidRPr="00A4409A">
        <w:t>- темп и динамика деятельности, особенности регуляции деятельности;</w:t>
      </w:r>
    </w:p>
    <w:p w:rsidR="00901166" w:rsidRPr="00A4409A" w:rsidRDefault="00901166" w:rsidP="00901166">
      <w:pPr>
        <w:ind w:firstLine="708"/>
        <w:jc w:val="both"/>
      </w:pPr>
      <w:r w:rsidRPr="00A4409A">
        <w:t>- работоспособность;</w:t>
      </w:r>
    </w:p>
    <w:p w:rsidR="00901166" w:rsidRPr="00A4409A" w:rsidRDefault="00901166" w:rsidP="00901166">
      <w:pPr>
        <w:ind w:firstLine="708"/>
        <w:jc w:val="both"/>
      </w:pPr>
      <w:r w:rsidRPr="00A4409A">
        <w:t>- принятие помощи.</w:t>
      </w:r>
    </w:p>
    <w:p w:rsidR="00901166" w:rsidRPr="00A4409A" w:rsidRDefault="00901166" w:rsidP="00901166">
      <w:pPr>
        <w:ind w:firstLine="708"/>
        <w:jc w:val="both"/>
      </w:pPr>
      <w:r w:rsidRPr="00A4409A">
        <w:t>3. Качественные показатели, характеризующие особенности познавательной сферы и моторной функции ребенка:</w:t>
      </w:r>
    </w:p>
    <w:p w:rsidR="00901166" w:rsidRPr="00A4409A" w:rsidRDefault="00901166" w:rsidP="00901166">
      <w:pPr>
        <w:ind w:firstLine="708"/>
        <w:jc w:val="both"/>
      </w:pPr>
      <w:r w:rsidRPr="00A4409A">
        <w:t>- особенности внимания, восприятия, памяти, мышления, речи;</w:t>
      </w:r>
    </w:p>
    <w:p w:rsidR="00901166" w:rsidRPr="00A4409A" w:rsidRDefault="00901166" w:rsidP="00901166">
      <w:pPr>
        <w:ind w:firstLine="708"/>
        <w:jc w:val="both"/>
      </w:pPr>
      <w:r w:rsidRPr="00A4409A">
        <w:t>- особенности моторной функции.</w:t>
      </w:r>
    </w:p>
    <w:p w:rsidR="00901166" w:rsidRPr="00A4409A" w:rsidRDefault="00901166" w:rsidP="00901166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</w:p>
    <w:p w:rsidR="00901166" w:rsidRPr="00A4409A" w:rsidRDefault="00901166" w:rsidP="00901166">
      <w:pPr>
        <w:spacing w:line="265" w:lineRule="auto"/>
        <w:ind w:left="380" w:right="20" w:firstLine="701"/>
        <w:jc w:val="both"/>
      </w:pPr>
      <w:r w:rsidRPr="00A4409A">
        <w:rPr>
          <w:i/>
          <w:iCs/>
        </w:rPr>
        <w:t>Периодичность диагностики:</w:t>
      </w:r>
      <w:r w:rsidRPr="00A4409A">
        <w:t xml:space="preserve"> </w:t>
      </w:r>
      <w:r w:rsidRPr="00A4409A">
        <w:rPr>
          <w:i/>
          <w:iCs/>
        </w:rPr>
        <w:t>сентябрь,</w:t>
      </w:r>
      <w:r w:rsidRPr="00A4409A">
        <w:t xml:space="preserve"> </w:t>
      </w:r>
      <w:r w:rsidRPr="00A4409A">
        <w:rPr>
          <w:i/>
          <w:iCs/>
        </w:rPr>
        <w:t>май</w:t>
      </w:r>
      <w:r w:rsidRPr="00A4409A">
        <w:t>.</w:t>
      </w:r>
    </w:p>
    <w:p w:rsidR="00901166" w:rsidRPr="00A4409A" w:rsidRDefault="00901166" w:rsidP="00901166">
      <w:pPr>
        <w:spacing w:line="229" w:lineRule="auto"/>
        <w:ind w:left="1000"/>
        <w:jc w:val="center"/>
        <w:rPr>
          <w:b/>
        </w:rPr>
      </w:pPr>
      <w:r w:rsidRPr="00A4409A">
        <w:rPr>
          <w:b/>
          <w:iCs/>
        </w:rPr>
        <w:t>Диагностический инструментарий педагога-психолога п</w:t>
      </w:r>
      <w:r w:rsidRPr="00A4409A">
        <w:rPr>
          <w:b/>
        </w:rPr>
        <w:t>сихологической диагностики развития детей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3155"/>
        <w:gridCol w:w="2884"/>
        <w:gridCol w:w="1812"/>
      </w:tblGrid>
      <w:tr w:rsidR="00901166" w:rsidRPr="00A4409A" w:rsidTr="00E97736">
        <w:tc>
          <w:tcPr>
            <w:tcW w:w="1221" w:type="dxa"/>
            <w:vAlign w:val="center"/>
          </w:tcPr>
          <w:p w:rsidR="00901166" w:rsidRPr="00A4409A" w:rsidRDefault="00901166" w:rsidP="00E97736">
            <w:pPr>
              <w:jc w:val="center"/>
            </w:pPr>
            <w:r w:rsidRPr="00A4409A">
              <w:t>Возраст детей</w:t>
            </w:r>
          </w:p>
        </w:tc>
        <w:tc>
          <w:tcPr>
            <w:tcW w:w="3386" w:type="dxa"/>
            <w:vAlign w:val="center"/>
          </w:tcPr>
          <w:p w:rsidR="00901166" w:rsidRPr="00A4409A" w:rsidRDefault="00901166" w:rsidP="00E97736">
            <w:pPr>
              <w:jc w:val="center"/>
            </w:pPr>
            <w:r w:rsidRPr="00A4409A">
              <w:t>Название работы.</w:t>
            </w:r>
          </w:p>
        </w:tc>
        <w:tc>
          <w:tcPr>
            <w:tcW w:w="3043" w:type="dxa"/>
            <w:vAlign w:val="center"/>
          </w:tcPr>
          <w:p w:rsidR="00901166" w:rsidRPr="00A4409A" w:rsidRDefault="00901166" w:rsidP="00E97736">
            <w:pPr>
              <w:jc w:val="center"/>
            </w:pPr>
            <w:r w:rsidRPr="00A4409A">
              <w:t>Цель</w:t>
            </w:r>
          </w:p>
        </w:tc>
        <w:tc>
          <w:tcPr>
            <w:tcW w:w="1813" w:type="dxa"/>
            <w:vAlign w:val="center"/>
          </w:tcPr>
          <w:p w:rsidR="00901166" w:rsidRPr="00A4409A" w:rsidRDefault="00901166" w:rsidP="00E97736">
            <w:pPr>
              <w:jc w:val="center"/>
            </w:pPr>
            <w:r w:rsidRPr="00A4409A">
              <w:t>Периодичность</w:t>
            </w:r>
          </w:p>
        </w:tc>
      </w:tr>
      <w:tr w:rsidR="00901166" w:rsidRPr="00A4409A" w:rsidTr="00E97736">
        <w:tc>
          <w:tcPr>
            <w:tcW w:w="1221" w:type="dxa"/>
          </w:tcPr>
          <w:p w:rsidR="00901166" w:rsidRPr="00A4409A" w:rsidRDefault="00901166" w:rsidP="00E97736">
            <w:r w:rsidRPr="00A4409A">
              <w:t>5-6 лет</w:t>
            </w:r>
          </w:p>
        </w:tc>
        <w:tc>
          <w:tcPr>
            <w:tcW w:w="3386" w:type="dxa"/>
          </w:tcPr>
          <w:p w:rsidR="00901166" w:rsidRPr="00A4409A" w:rsidRDefault="00901166" w:rsidP="00E97736">
            <w:r w:rsidRPr="00A4409A">
              <w:t>Диагностика социально - эмоциональной и познавательной сферы  старших дошкольников.</w:t>
            </w:r>
          </w:p>
        </w:tc>
        <w:tc>
          <w:tcPr>
            <w:tcW w:w="3043" w:type="dxa"/>
          </w:tcPr>
          <w:p w:rsidR="00901166" w:rsidRPr="00A4409A" w:rsidRDefault="00901166" w:rsidP="00E97736">
            <w:r w:rsidRPr="00A4409A">
              <w:t>Изучения особенностей социальной и познавательной сферы, решение задач психологического сопровождения.</w:t>
            </w:r>
          </w:p>
        </w:tc>
        <w:tc>
          <w:tcPr>
            <w:tcW w:w="1813" w:type="dxa"/>
          </w:tcPr>
          <w:p w:rsidR="00901166" w:rsidRPr="00A4409A" w:rsidRDefault="00901166" w:rsidP="00E97736">
            <w:r w:rsidRPr="00A4409A">
              <w:t>1 раз в год</w:t>
            </w:r>
          </w:p>
        </w:tc>
      </w:tr>
      <w:tr w:rsidR="00901166" w:rsidRPr="00A4409A" w:rsidTr="00E97736">
        <w:tc>
          <w:tcPr>
            <w:tcW w:w="1221" w:type="dxa"/>
          </w:tcPr>
          <w:p w:rsidR="00901166" w:rsidRPr="00A4409A" w:rsidRDefault="00901166" w:rsidP="00E97736">
            <w:r w:rsidRPr="00A4409A">
              <w:t>6-7 лет</w:t>
            </w:r>
          </w:p>
        </w:tc>
        <w:tc>
          <w:tcPr>
            <w:tcW w:w="3386" w:type="dxa"/>
          </w:tcPr>
          <w:p w:rsidR="00901166" w:rsidRPr="00A4409A" w:rsidRDefault="00901166" w:rsidP="00E97736">
            <w:r w:rsidRPr="00A4409A">
              <w:t>Диагностика психологической готовности детей подготовительных групп к школе.</w:t>
            </w:r>
          </w:p>
        </w:tc>
        <w:tc>
          <w:tcPr>
            <w:tcW w:w="3043" w:type="dxa"/>
          </w:tcPr>
          <w:p w:rsidR="00901166" w:rsidRPr="00A4409A" w:rsidRDefault="00901166" w:rsidP="00E97736">
            <w:r w:rsidRPr="00A4409A">
              <w:t xml:space="preserve">Изучение показателей сформированности предпосылок к учебной деятельности. </w:t>
            </w:r>
          </w:p>
        </w:tc>
        <w:tc>
          <w:tcPr>
            <w:tcW w:w="1813" w:type="dxa"/>
          </w:tcPr>
          <w:p w:rsidR="00901166" w:rsidRPr="00A4409A" w:rsidRDefault="00901166" w:rsidP="00E97736">
            <w:r w:rsidRPr="00A4409A">
              <w:t>2 раза в год</w:t>
            </w:r>
          </w:p>
        </w:tc>
      </w:tr>
    </w:tbl>
    <w:p w:rsidR="00901166" w:rsidRPr="00A4409A" w:rsidRDefault="00901166" w:rsidP="00901166">
      <w:pPr>
        <w:ind w:left="426"/>
        <w:jc w:val="both"/>
      </w:pPr>
    </w:p>
    <w:p w:rsidR="00901166" w:rsidRPr="00A4409A" w:rsidRDefault="00901166" w:rsidP="00901166">
      <w:pPr>
        <w:ind w:left="426"/>
        <w:jc w:val="both"/>
      </w:pPr>
      <w:r w:rsidRPr="00A4409A">
        <w:t xml:space="preserve">Результаты психологической диагностики используются исключительно для решения следующих образовательных задач: </w:t>
      </w:r>
    </w:p>
    <w:p w:rsidR="00901166" w:rsidRPr="00A4409A" w:rsidRDefault="00901166" w:rsidP="00901166">
      <w:pPr>
        <w:pStyle w:val="a6"/>
        <w:ind w:left="426"/>
        <w:jc w:val="both"/>
      </w:pPr>
      <w:r w:rsidRPr="00A4409A">
        <w:t>- индивидуализации образования (в том числе поддержки ребенка, построения его индивидуальной образовательной траектории),</w:t>
      </w:r>
    </w:p>
    <w:p w:rsidR="00901166" w:rsidRPr="00A4409A" w:rsidRDefault="00901166" w:rsidP="00901166">
      <w:pPr>
        <w:pStyle w:val="a6"/>
        <w:spacing w:after="240"/>
        <w:ind w:left="426"/>
        <w:jc w:val="both"/>
      </w:pPr>
      <w:r w:rsidRPr="00A4409A">
        <w:t>- оптимизации работы с группой детей.</w:t>
      </w:r>
    </w:p>
    <w:p w:rsidR="00901166" w:rsidRPr="00A4409A" w:rsidRDefault="00901166" w:rsidP="00901166">
      <w:pPr>
        <w:pStyle w:val="a6"/>
        <w:spacing w:after="240"/>
        <w:ind w:left="426"/>
        <w:jc w:val="both"/>
      </w:pPr>
    </w:p>
    <w:p w:rsidR="00901166" w:rsidRDefault="00901166" w:rsidP="00901166">
      <w:pPr>
        <w:pStyle w:val="a6"/>
        <w:spacing w:before="240" w:after="240"/>
        <w:ind w:left="426"/>
        <w:jc w:val="center"/>
        <w:rPr>
          <w:b/>
          <w:bCs/>
        </w:rPr>
      </w:pPr>
    </w:p>
    <w:p w:rsidR="00901166" w:rsidRDefault="00901166" w:rsidP="00901166">
      <w:pPr>
        <w:pStyle w:val="a6"/>
        <w:spacing w:before="240" w:after="240"/>
        <w:ind w:left="426"/>
        <w:jc w:val="center"/>
        <w:rPr>
          <w:b/>
          <w:bCs/>
        </w:rPr>
      </w:pPr>
    </w:p>
    <w:p w:rsidR="00901166" w:rsidRPr="00A4409A" w:rsidRDefault="00901166" w:rsidP="00901166">
      <w:pPr>
        <w:pStyle w:val="a6"/>
        <w:spacing w:before="240" w:after="240"/>
        <w:ind w:left="426"/>
        <w:jc w:val="center"/>
      </w:pPr>
      <w:r w:rsidRPr="00A4409A">
        <w:rPr>
          <w:b/>
          <w:bCs/>
        </w:rPr>
        <w:lastRenderedPageBreak/>
        <w:t xml:space="preserve">Диагностика развития познавательной сферы                                                             </w:t>
      </w:r>
    </w:p>
    <w:tbl>
      <w:tblPr>
        <w:tblpPr w:leftFromText="180" w:rightFromText="180" w:vertAnchor="text" w:tblpX="183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988"/>
        <w:gridCol w:w="1671"/>
        <w:gridCol w:w="1797"/>
        <w:gridCol w:w="3333"/>
      </w:tblGrid>
      <w:tr w:rsidR="00901166" w:rsidRPr="000D7F2A" w:rsidTr="00E97736">
        <w:tc>
          <w:tcPr>
            <w:tcW w:w="817" w:type="dxa"/>
            <w:vAlign w:val="center"/>
          </w:tcPr>
          <w:p w:rsidR="00901166" w:rsidRPr="000D7F2A" w:rsidRDefault="00901166" w:rsidP="00E97736">
            <w:pPr>
              <w:jc w:val="center"/>
              <w:rPr>
                <w:bCs/>
              </w:rPr>
            </w:pPr>
            <w:r w:rsidRPr="000D7F2A">
              <w:rPr>
                <w:bCs/>
              </w:rPr>
              <w:t>Возраст детей</w:t>
            </w:r>
          </w:p>
        </w:tc>
        <w:tc>
          <w:tcPr>
            <w:tcW w:w="1988" w:type="dxa"/>
            <w:vAlign w:val="center"/>
          </w:tcPr>
          <w:p w:rsidR="00901166" w:rsidRPr="000D7F2A" w:rsidRDefault="00901166" w:rsidP="00E97736">
            <w:pPr>
              <w:jc w:val="center"/>
              <w:rPr>
                <w:bCs/>
              </w:rPr>
            </w:pPr>
            <w:r w:rsidRPr="000D7F2A">
              <w:rPr>
                <w:bCs/>
              </w:rPr>
              <w:t>Название диагностических методик и технологий</w:t>
            </w:r>
          </w:p>
        </w:tc>
        <w:tc>
          <w:tcPr>
            <w:tcW w:w="1671" w:type="dxa"/>
            <w:vAlign w:val="center"/>
          </w:tcPr>
          <w:p w:rsidR="00901166" w:rsidRPr="000D7F2A" w:rsidRDefault="00901166" w:rsidP="00E97736">
            <w:pPr>
              <w:jc w:val="center"/>
              <w:rPr>
                <w:bCs/>
              </w:rPr>
            </w:pPr>
            <w:r w:rsidRPr="000D7F2A">
              <w:rPr>
                <w:bCs/>
              </w:rPr>
              <w:t>Цель методики</w:t>
            </w:r>
          </w:p>
        </w:tc>
        <w:tc>
          <w:tcPr>
            <w:tcW w:w="1797" w:type="dxa"/>
            <w:vAlign w:val="center"/>
          </w:tcPr>
          <w:p w:rsidR="00901166" w:rsidRPr="000D7F2A" w:rsidRDefault="00901166" w:rsidP="00E97736">
            <w:pPr>
              <w:jc w:val="center"/>
              <w:rPr>
                <w:bCs/>
              </w:rPr>
            </w:pPr>
            <w:r w:rsidRPr="000D7F2A">
              <w:rPr>
                <w:bCs/>
              </w:rPr>
              <w:t>Форма, метод</w:t>
            </w:r>
          </w:p>
        </w:tc>
        <w:tc>
          <w:tcPr>
            <w:tcW w:w="3333" w:type="dxa"/>
            <w:vAlign w:val="center"/>
          </w:tcPr>
          <w:p w:rsidR="00901166" w:rsidRPr="000D7F2A" w:rsidRDefault="00901166" w:rsidP="00E97736">
            <w:pPr>
              <w:jc w:val="center"/>
              <w:rPr>
                <w:bCs/>
              </w:rPr>
            </w:pPr>
            <w:r w:rsidRPr="000D7F2A">
              <w:rPr>
                <w:bCs/>
              </w:rPr>
              <w:t>Методическое обеспечение</w:t>
            </w:r>
          </w:p>
        </w:tc>
      </w:tr>
      <w:tr w:rsidR="00901166" w:rsidRPr="000D7F2A" w:rsidTr="00E97736">
        <w:tc>
          <w:tcPr>
            <w:tcW w:w="817" w:type="dxa"/>
          </w:tcPr>
          <w:p w:rsidR="00901166" w:rsidRPr="000D7F2A" w:rsidRDefault="00901166" w:rsidP="00E97736">
            <w:pPr>
              <w:jc w:val="center"/>
            </w:pPr>
            <w:r w:rsidRPr="000D7F2A">
              <w:t>3-7 лет</w:t>
            </w:r>
          </w:p>
        </w:tc>
        <w:tc>
          <w:tcPr>
            <w:tcW w:w="1988" w:type="dxa"/>
          </w:tcPr>
          <w:p w:rsidR="00901166" w:rsidRPr="000D7F2A" w:rsidRDefault="00901166" w:rsidP="00E97736">
            <w:pPr>
              <w:jc w:val="center"/>
            </w:pPr>
            <w:r w:rsidRPr="000D7F2A">
              <w:t>Экспресс - диагностика в детском саду</w:t>
            </w:r>
          </w:p>
        </w:tc>
        <w:tc>
          <w:tcPr>
            <w:tcW w:w="1671" w:type="dxa"/>
          </w:tcPr>
          <w:p w:rsidR="00901166" w:rsidRPr="000D7F2A" w:rsidRDefault="00901166" w:rsidP="00E97736">
            <w:pPr>
              <w:jc w:val="center"/>
            </w:pPr>
            <w:r w:rsidRPr="000D7F2A">
              <w:t>Выявление уровня развития психических процессов и особенностей личностной сферы.</w:t>
            </w:r>
          </w:p>
        </w:tc>
        <w:tc>
          <w:tcPr>
            <w:tcW w:w="1797" w:type="dxa"/>
          </w:tcPr>
          <w:p w:rsidR="00901166" w:rsidRPr="000D7F2A" w:rsidRDefault="00901166" w:rsidP="00E97736">
            <w:r w:rsidRPr="000D7F2A">
              <w:t>индивидуальная диагностика,</w:t>
            </w:r>
          </w:p>
          <w:p w:rsidR="00901166" w:rsidRPr="000D7F2A" w:rsidRDefault="00901166" w:rsidP="00E97736">
            <w:r w:rsidRPr="000D7F2A">
              <w:t>экспресс - диагностика.</w:t>
            </w:r>
          </w:p>
        </w:tc>
        <w:tc>
          <w:tcPr>
            <w:tcW w:w="3333" w:type="dxa"/>
          </w:tcPr>
          <w:p w:rsidR="00901166" w:rsidRPr="000D7F2A" w:rsidRDefault="00901166" w:rsidP="00E97736">
            <w:pPr>
              <w:jc w:val="center"/>
            </w:pPr>
            <w:r w:rsidRPr="000D7F2A">
              <w:t>Павлова Н. Н., Руденко Л. Г. Экспресс-диагностика в детском саду: Комплект материалов для педагогов-психологов детских дошкольных образовательных учреждений. – 9-е изд. – М.: Генезис, 2019. – 80 с.</w:t>
            </w:r>
          </w:p>
        </w:tc>
      </w:tr>
      <w:tr w:rsidR="00901166" w:rsidRPr="000D7F2A" w:rsidTr="00E97736">
        <w:tc>
          <w:tcPr>
            <w:tcW w:w="817" w:type="dxa"/>
          </w:tcPr>
          <w:p w:rsidR="00901166" w:rsidRPr="000D7F2A" w:rsidRDefault="00901166" w:rsidP="00E97736">
            <w:pPr>
              <w:jc w:val="center"/>
            </w:pPr>
            <w:r w:rsidRPr="000D7F2A">
              <w:t>5-6 лет</w:t>
            </w:r>
          </w:p>
        </w:tc>
        <w:tc>
          <w:tcPr>
            <w:tcW w:w="1988" w:type="dxa"/>
          </w:tcPr>
          <w:p w:rsidR="00901166" w:rsidRPr="000D7F2A" w:rsidRDefault="00901166" w:rsidP="00E97736">
            <w:pPr>
              <w:jc w:val="center"/>
              <w:rPr>
                <w:lang w:val="en-US"/>
              </w:rPr>
            </w:pPr>
            <w:r w:rsidRPr="000D7F2A">
              <w:t>Диагностичес</w:t>
            </w:r>
            <w:r w:rsidRPr="000D7F2A">
              <w:rPr>
                <w:lang w:val="en-US"/>
              </w:rPr>
              <w:t>-</w:t>
            </w:r>
          </w:p>
          <w:p w:rsidR="00901166" w:rsidRPr="000D7F2A" w:rsidRDefault="00901166" w:rsidP="00E97736">
            <w:pPr>
              <w:jc w:val="center"/>
            </w:pPr>
            <w:r w:rsidRPr="000D7F2A">
              <w:t>кий комплекс</w:t>
            </w:r>
          </w:p>
        </w:tc>
        <w:tc>
          <w:tcPr>
            <w:tcW w:w="1671" w:type="dxa"/>
          </w:tcPr>
          <w:p w:rsidR="00901166" w:rsidRPr="000D7F2A" w:rsidRDefault="00901166" w:rsidP="00E97736">
            <w:pPr>
              <w:jc w:val="center"/>
            </w:pPr>
            <w:r w:rsidRPr="000D7F2A">
              <w:t>Диагностика мышления, памяти, внимания, воображения, восприятия.</w:t>
            </w:r>
          </w:p>
        </w:tc>
        <w:tc>
          <w:tcPr>
            <w:tcW w:w="1797" w:type="dxa"/>
          </w:tcPr>
          <w:p w:rsidR="00901166" w:rsidRPr="000D7F2A" w:rsidRDefault="00901166" w:rsidP="00E97736">
            <w:r w:rsidRPr="000D7F2A">
              <w:t>индивидуальная и подгрупповая диагностика</w:t>
            </w:r>
          </w:p>
        </w:tc>
        <w:tc>
          <w:tcPr>
            <w:tcW w:w="3333" w:type="dxa"/>
          </w:tcPr>
          <w:p w:rsidR="00901166" w:rsidRPr="000D7F2A" w:rsidRDefault="00901166" w:rsidP="00E97736">
            <w:pPr>
              <w:jc w:val="center"/>
            </w:pPr>
            <w:r w:rsidRPr="000D7F2A">
              <w:t>Диагностический комплекс «Цветик-семицветик» для детей 5-6 лет / Н. Ю. Куражева, А. С. Тузаева, И. А. Козлова; под ред. Н. Ю. Куражевой; худож. Е. В. Фомич. – СПб.; М.: Речь, 2018.</w:t>
            </w:r>
          </w:p>
        </w:tc>
      </w:tr>
      <w:tr w:rsidR="00901166" w:rsidRPr="000D7F2A" w:rsidTr="00E97736">
        <w:tc>
          <w:tcPr>
            <w:tcW w:w="817" w:type="dxa"/>
          </w:tcPr>
          <w:p w:rsidR="00901166" w:rsidRPr="000D7F2A" w:rsidRDefault="00901166" w:rsidP="00E97736">
            <w:pPr>
              <w:jc w:val="center"/>
            </w:pPr>
            <w:r w:rsidRPr="000D7F2A">
              <w:t>6-7 лет</w:t>
            </w:r>
          </w:p>
        </w:tc>
        <w:tc>
          <w:tcPr>
            <w:tcW w:w="1988" w:type="dxa"/>
          </w:tcPr>
          <w:p w:rsidR="00901166" w:rsidRPr="000D7F2A" w:rsidRDefault="00901166" w:rsidP="00E97736">
            <w:pPr>
              <w:jc w:val="center"/>
            </w:pPr>
            <w:r w:rsidRPr="000D7F2A">
              <w:t>Диагностичес</w:t>
            </w:r>
            <w:r w:rsidRPr="000D7F2A">
              <w:rPr>
                <w:lang w:val="en-US"/>
              </w:rPr>
              <w:t>-</w:t>
            </w:r>
            <w:r w:rsidRPr="000D7F2A">
              <w:t>кий комплекс</w:t>
            </w:r>
          </w:p>
        </w:tc>
        <w:tc>
          <w:tcPr>
            <w:tcW w:w="1671" w:type="dxa"/>
          </w:tcPr>
          <w:p w:rsidR="00901166" w:rsidRPr="000D7F2A" w:rsidRDefault="00901166" w:rsidP="00E97736">
            <w:pPr>
              <w:jc w:val="center"/>
            </w:pPr>
            <w:r w:rsidRPr="000D7F2A">
              <w:t>Диагностика мышления, памяти, внимания, воображения, восприятия.</w:t>
            </w:r>
          </w:p>
        </w:tc>
        <w:tc>
          <w:tcPr>
            <w:tcW w:w="1797" w:type="dxa"/>
          </w:tcPr>
          <w:p w:rsidR="00901166" w:rsidRPr="000D7F2A" w:rsidRDefault="00901166" w:rsidP="00E97736">
            <w:r w:rsidRPr="000D7F2A">
              <w:t>индивидуальная и подгрупповая диагностика</w:t>
            </w:r>
          </w:p>
        </w:tc>
        <w:tc>
          <w:tcPr>
            <w:tcW w:w="3333" w:type="dxa"/>
          </w:tcPr>
          <w:p w:rsidR="00901166" w:rsidRPr="000D7F2A" w:rsidRDefault="00901166" w:rsidP="00E97736">
            <w:pPr>
              <w:jc w:val="center"/>
            </w:pPr>
            <w:r w:rsidRPr="000D7F2A">
              <w:t>Диагностический комплекс «Цветик-семицветик» для детей 6-7 лет / Н. Ю. Куражева, А. С. Тузаева, И. А. Козлова; под ред. Н. Ю. Куражевой; худож. Е. В. Фомич. – СПб.; М.: Речь, 2018.</w:t>
            </w:r>
          </w:p>
        </w:tc>
      </w:tr>
      <w:tr w:rsidR="00901166" w:rsidRPr="000D7F2A" w:rsidTr="00E97736">
        <w:tc>
          <w:tcPr>
            <w:tcW w:w="817" w:type="dxa"/>
          </w:tcPr>
          <w:p w:rsidR="00901166" w:rsidRPr="000D7F2A" w:rsidRDefault="00901166" w:rsidP="00E97736">
            <w:pPr>
              <w:jc w:val="center"/>
            </w:pPr>
            <w:r w:rsidRPr="000D7F2A">
              <w:t>4-7 лет</w:t>
            </w:r>
          </w:p>
        </w:tc>
        <w:tc>
          <w:tcPr>
            <w:tcW w:w="1988" w:type="dxa"/>
          </w:tcPr>
          <w:p w:rsidR="00901166" w:rsidRPr="000D7F2A" w:rsidRDefault="00901166" w:rsidP="00E97736">
            <w:pPr>
              <w:jc w:val="center"/>
            </w:pPr>
            <w:r w:rsidRPr="000D7F2A">
              <w:t xml:space="preserve">Методика «Цветные прогрессивные матрицы»  </w:t>
            </w:r>
          </w:p>
          <w:p w:rsidR="00901166" w:rsidRPr="00D74E0F" w:rsidRDefault="00901166" w:rsidP="00E97736">
            <w:pPr>
              <w:jc w:val="center"/>
            </w:pPr>
            <w:r w:rsidRPr="00D74E0F">
              <w:t>(</w:t>
            </w:r>
            <w:r w:rsidRPr="000D7F2A">
              <w:t>Дж. Равен</w:t>
            </w:r>
            <w:r w:rsidRPr="00D74E0F">
              <w:t>)</w:t>
            </w:r>
          </w:p>
        </w:tc>
        <w:tc>
          <w:tcPr>
            <w:tcW w:w="1671" w:type="dxa"/>
          </w:tcPr>
          <w:p w:rsidR="00901166" w:rsidRPr="000D7F2A" w:rsidRDefault="00901166" w:rsidP="00E97736">
            <w:pPr>
              <w:jc w:val="center"/>
            </w:pPr>
            <w:r w:rsidRPr="000D7F2A">
              <w:t xml:space="preserve">Выявление общего интеллектуального уровня развития детей </w:t>
            </w:r>
          </w:p>
          <w:p w:rsidR="00901166" w:rsidRPr="000D7F2A" w:rsidRDefault="00901166" w:rsidP="00E97736"/>
        </w:tc>
        <w:tc>
          <w:tcPr>
            <w:tcW w:w="1797" w:type="dxa"/>
          </w:tcPr>
          <w:p w:rsidR="00901166" w:rsidRPr="000D7F2A" w:rsidRDefault="00901166" w:rsidP="00E97736">
            <w:r w:rsidRPr="000D7F2A">
              <w:t>индивидуальная диагностика,</w:t>
            </w:r>
          </w:p>
          <w:p w:rsidR="00901166" w:rsidRPr="000D7F2A" w:rsidRDefault="00901166" w:rsidP="00E97736">
            <w:r w:rsidRPr="000D7F2A">
              <w:t>прогрессивные матрицы.</w:t>
            </w:r>
          </w:p>
        </w:tc>
        <w:tc>
          <w:tcPr>
            <w:tcW w:w="3333" w:type="dxa"/>
          </w:tcPr>
          <w:p w:rsidR="00901166" w:rsidRPr="000D7F2A" w:rsidRDefault="00901166" w:rsidP="00E97736">
            <w:pPr>
              <w:jc w:val="center"/>
            </w:pPr>
            <w:r w:rsidRPr="000D7F2A">
              <w:t>«Индивидуальная психологическая диагностика дошкольника» А.Н. Веракса.– М.:МОЗАИКА-СИНТЕЗ,  2014. – с.42</w:t>
            </w:r>
          </w:p>
        </w:tc>
      </w:tr>
      <w:tr w:rsidR="00901166" w:rsidRPr="000D7F2A" w:rsidTr="00E97736">
        <w:tc>
          <w:tcPr>
            <w:tcW w:w="817" w:type="dxa"/>
          </w:tcPr>
          <w:p w:rsidR="00901166" w:rsidRPr="000D7F2A" w:rsidRDefault="00901166" w:rsidP="00E97736">
            <w:pPr>
              <w:jc w:val="center"/>
            </w:pPr>
            <w:r w:rsidRPr="000D7F2A">
              <w:t>5-7 лет</w:t>
            </w:r>
          </w:p>
        </w:tc>
        <w:tc>
          <w:tcPr>
            <w:tcW w:w="1988" w:type="dxa"/>
          </w:tcPr>
          <w:p w:rsidR="00901166" w:rsidRPr="000D7F2A" w:rsidRDefault="00901166" w:rsidP="00E97736">
            <w:pPr>
              <w:jc w:val="center"/>
            </w:pPr>
            <w:r w:rsidRPr="000D7F2A">
              <w:t xml:space="preserve">Методика «Нарисуй человека»  </w:t>
            </w:r>
          </w:p>
          <w:p w:rsidR="00901166" w:rsidRPr="00D74E0F" w:rsidRDefault="00901166" w:rsidP="00E97736">
            <w:pPr>
              <w:jc w:val="center"/>
            </w:pPr>
            <w:r w:rsidRPr="000D7F2A">
              <w:t>(Ф. Гудинаф - Д. Харрис</w:t>
            </w:r>
            <w:r w:rsidRPr="00D74E0F">
              <w:t>)</w:t>
            </w:r>
          </w:p>
        </w:tc>
        <w:tc>
          <w:tcPr>
            <w:tcW w:w="1671" w:type="dxa"/>
          </w:tcPr>
          <w:p w:rsidR="00901166" w:rsidRPr="000D7F2A" w:rsidRDefault="00901166" w:rsidP="00E97736">
            <w:pPr>
              <w:jc w:val="center"/>
            </w:pPr>
            <w:r w:rsidRPr="000D7F2A">
              <w:t>Исследование интеллектуального развития детей</w:t>
            </w:r>
          </w:p>
        </w:tc>
        <w:tc>
          <w:tcPr>
            <w:tcW w:w="1797" w:type="dxa"/>
          </w:tcPr>
          <w:p w:rsidR="00901166" w:rsidRPr="000D7F2A" w:rsidRDefault="00901166" w:rsidP="00E97736">
            <w:r w:rsidRPr="000D7F2A">
              <w:t>индивидуальная и подгрупповая диагностика,</w:t>
            </w:r>
          </w:p>
          <w:p w:rsidR="00901166" w:rsidRPr="000D7F2A" w:rsidRDefault="00901166" w:rsidP="00E97736">
            <w:r w:rsidRPr="000D7F2A">
              <w:t>проективная рисуночная методика</w:t>
            </w:r>
          </w:p>
          <w:p w:rsidR="00901166" w:rsidRPr="000D7F2A" w:rsidRDefault="00901166" w:rsidP="00E97736">
            <w:r w:rsidRPr="000D7F2A">
              <w:t>(проводится по запросу)</w:t>
            </w:r>
          </w:p>
        </w:tc>
        <w:tc>
          <w:tcPr>
            <w:tcW w:w="3333" w:type="dxa"/>
          </w:tcPr>
          <w:p w:rsidR="00901166" w:rsidRPr="000D7F2A" w:rsidRDefault="00901166" w:rsidP="00E97736">
            <w:pPr>
              <w:jc w:val="center"/>
            </w:pPr>
            <w:r w:rsidRPr="000D7F2A">
              <w:t>«Индивидуальная психологическая диагностика дошкольника» А.Н. Веракса.– М.:МОЗАИКА-СИНТЕЗ, 2014. – с.25.</w:t>
            </w:r>
          </w:p>
        </w:tc>
      </w:tr>
      <w:tr w:rsidR="00901166" w:rsidRPr="000D7F2A" w:rsidTr="00E97736">
        <w:tc>
          <w:tcPr>
            <w:tcW w:w="817" w:type="dxa"/>
          </w:tcPr>
          <w:p w:rsidR="00901166" w:rsidRPr="000D7F2A" w:rsidRDefault="00901166" w:rsidP="00E97736">
            <w:pPr>
              <w:jc w:val="center"/>
            </w:pPr>
            <w:r w:rsidRPr="000D7F2A">
              <w:t>5-7 лет</w:t>
            </w:r>
          </w:p>
        </w:tc>
        <w:tc>
          <w:tcPr>
            <w:tcW w:w="1988" w:type="dxa"/>
          </w:tcPr>
          <w:p w:rsidR="00901166" w:rsidRPr="000D7F2A" w:rsidRDefault="00901166" w:rsidP="00E97736">
            <w:pPr>
              <w:jc w:val="center"/>
            </w:pPr>
            <w:r w:rsidRPr="000D7F2A">
              <w:t>Методика «Домик»</w:t>
            </w:r>
          </w:p>
          <w:p w:rsidR="00901166" w:rsidRPr="000D7F2A" w:rsidRDefault="00901166" w:rsidP="00E97736">
            <w:pPr>
              <w:jc w:val="center"/>
            </w:pPr>
            <w:r w:rsidRPr="000D7F2A">
              <w:t>(Н.И. Гуткина)</w:t>
            </w:r>
          </w:p>
        </w:tc>
        <w:tc>
          <w:tcPr>
            <w:tcW w:w="1671" w:type="dxa"/>
          </w:tcPr>
          <w:p w:rsidR="00901166" w:rsidRPr="000D7F2A" w:rsidRDefault="00901166" w:rsidP="00E97736">
            <w:pPr>
              <w:jc w:val="center"/>
            </w:pPr>
            <w:r w:rsidRPr="000D7F2A">
              <w:t>Выявление уровня</w:t>
            </w:r>
          </w:p>
          <w:p w:rsidR="00901166" w:rsidRPr="000D7F2A" w:rsidRDefault="00901166" w:rsidP="00E97736">
            <w:pPr>
              <w:jc w:val="center"/>
            </w:pPr>
            <w:r w:rsidRPr="000D7F2A">
              <w:t>произвольности и</w:t>
            </w:r>
          </w:p>
          <w:p w:rsidR="00901166" w:rsidRPr="000D7F2A" w:rsidRDefault="00901166" w:rsidP="00E97736">
            <w:pPr>
              <w:jc w:val="center"/>
            </w:pPr>
            <w:r w:rsidRPr="000D7F2A">
              <w:t>концентрации внимания.</w:t>
            </w:r>
          </w:p>
        </w:tc>
        <w:tc>
          <w:tcPr>
            <w:tcW w:w="1797" w:type="dxa"/>
          </w:tcPr>
          <w:p w:rsidR="00901166" w:rsidRPr="000D7F2A" w:rsidRDefault="00901166" w:rsidP="00E97736">
            <w:pPr>
              <w:jc w:val="center"/>
            </w:pPr>
            <w:r w:rsidRPr="000D7F2A">
              <w:t>индивидуальная и</w:t>
            </w:r>
          </w:p>
          <w:p w:rsidR="00901166" w:rsidRPr="000D7F2A" w:rsidRDefault="00901166" w:rsidP="00E97736">
            <w:pPr>
              <w:jc w:val="center"/>
            </w:pPr>
            <w:r w:rsidRPr="000D7F2A">
              <w:t>подгрупповая методика</w:t>
            </w:r>
          </w:p>
        </w:tc>
        <w:tc>
          <w:tcPr>
            <w:tcW w:w="3333" w:type="dxa"/>
          </w:tcPr>
          <w:p w:rsidR="00901166" w:rsidRPr="000D7F2A" w:rsidRDefault="00901166" w:rsidP="00E97736">
            <w:pPr>
              <w:jc w:val="center"/>
            </w:pPr>
            <w:r w:rsidRPr="000D7F2A">
              <w:t>«Психологическая диагностика готовности к обучению детей 5-7 лет / авт.-сост. Ю. А. Афонькина, Т. Э. Белотелова, О. Е. Борисова. – Изд. 2-е. – Волгоград: Учитель. – 62 с., стр. 18</w:t>
            </w:r>
          </w:p>
        </w:tc>
      </w:tr>
      <w:tr w:rsidR="00901166" w:rsidRPr="000D7F2A" w:rsidTr="00E97736">
        <w:tc>
          <w:tcPr>
            <w:tcW w:w="817" w:type="dxa"/>
          </w:tcPr>
          <w:p w:rsidR="00901166" w:rsidRPr="000D7F2A" w:rsidRDefault="00901166" w:rsidP="00E97736">
            <w:pPr>
              <w:jc w:val="center"/>
            </w:pPr>
            <w:r w:rsidRPr="000D7F2A">
              <w:lastRenderedPageBreak/>
              <w:t>5-7 лет</w:t>
            </w:r>
          </w:p>
        </w:tc>
        <w:tc>
          <w:tcPr>
            <w:tcW w:w="1988" w:type="dxa"/>
          </w:tcPr>
          <w:p w:rsidR="00901166" w:rsidRPr="000D7F2A" w:rsidRDefault="00901166" w:rsidP="00E97736">
            <w:pPr>
              <w:jc w:val="center"/>
            </w:pPr>
            <w:r w:rsidRPr="000D7F2A">
              <w:t>Методика «Десять</w:t>
            </w:r>
          </w:p>
          <w:p w:rsidR="00901166" w:rsidRPr="000D7F2A" w:rsidRDefault="00901166" w:rsidP="00E97736">
            <w:pPr>
              <w:jc w:val="center"/>
            </w:pPr>
            <w:r w:rsidRPr="000D7F2A">
              <w:t>слов»</w:t>
            </w:r>
          </w:p>
          <w:p w:rsidR="00901166" w:rsidRPr="00D74E0F" w:rsidRDefault="00901166" w:rsidP="00E97736">
            <w:pPr>
              <w:jc w:val="center"/>
            </w:pPr>
            <w:r w:rsidRPr="00D74E0F">
              <w:t>(</w:t>
            </w:r>
            <w:r w:rsidRPr="000D7F2A">
              <w:t>А.Р. Лурия</w:t>
            </w:r>
            <w:r w:rsidRPr="00D74E0F">
              <w:t>)</w:t>
            </w:r>
          </w:p>
        </w:tc>
        <w:tc>
          <w:tcPr>
            <w:tcW w:w="1671" w:type="dxa"/>
          </w:tcPr>
          <w:p w:rsidR="00901166" w:rsidRPr="000D7F2A" w:rsidRDefault="00901166" w:rsidP="00E97736">
            <w:pPr>
              <w:jc w:val="center"/>
            </w:pPr>
            <w:r w:rsidRPr="000D7F2A">
              <w:t>Изучение произвольной непосредственной памяти.</w:t>
            </w:r>
          </w:p>
        </w:tc>
        <w:tc>
          <w:tcPr>
            <w:tcW w:w="1797" w:type="dxa"/>
          </w:tcPr>
          <w:p w:rsidR="00901166" w:rsidRPr="000D7F2A" w:rsidRDefault="00901166" w:rsidP="00E97736">
            <w:r w:rsidRPr="000D7F2A">
              <w:t>индивидуальная диагностика,  тест.</w:t>
            </w:r>
          </w:p>
        </w:tc>
        <w:tc>
          <w:tcPr>
            <w:tcW w:w="3333" w:type="dxa"/>
          </w:tcPr>
          <w:p w:rsidR="00901166" w:rsidRPr="000D7F2A" w:rsidRDefault="00901166" w:rsidP="00E97736">
            <w:pPr>
              <w:jc w:val="center"/>
            </w:pPr>
            <w:r w:rsidRPr="000D7F2A">
              <w:t>«Индивидуальная психологическая диагностика дошкольника» А.Н. Веракса.– М.:МОЗАИКА-СИНТЕЗ,  2016. – 144 с., стр.51.</w:t>
            </w:r>
          </w:p>
        </w:tc>
      </w:tr>
      <w:tr w:rsidR="00901166" w:rsidRPr="000D7F2A" w:rsidTr="00E97736">
        <w:tc>
          <w:tcPr>
            <w:tcW w:w="817" w:type="dxa"/>
          </w:tcPr>
          <w:p w:rsidR="00901166" w:rsidRPr="000D7F2A" w:rsidRDefault="00901166" w:rsidP="00E97736">
            <w:pPr>
              <w:jc w:val="center"/>
            </w:pPr>
            <w:r w:rsidRPr="000D7F2A">
              <w:t>5-7 лет</w:t>
            </w:r>
          </w:p>
        </w:tc>
        <w:tc>
          <w:tcPr>
            <w:tcW w:w="1988" w:type="dxa"/>
          </w:tcPr>
          <w:p w:rsidR="00901166" w:rsidRPr="000D7F2A" w:rsidRDefault="00901166" w:rsidP="00E97736">
            <w:pPr>
              <w:jc w:val="center"/>
            </w:pPr>
            <w:r w:rsidRPr="000D7F2A">
              <w:t>Модифицированный тест «Переплетенные линии»</w:t>
            </w:r>
          </w:p>
          <w:p w:rsidR="00901166" w:rsidRPr="000D7F2A" w:rsidRDefault="00901166" w:rsidP="00E97736">
            <w:pPr>
              <w:jc w:val="center"/>
            </w:pPr>
            <w:r w:rsidRPr="000D7F2A">
              <w:t>(А. Рей)</w:t>
            </w:r>
          </w:p>
        </w:tc>
        <w:tc>
          <w:tcPr>
            <w:tcW w:w="1671" w:type="dxa"/>
          </w:tcPr>
          <w:p w:rsidR="00901166" w:rsidRPr="000D7F2A" w:rsidRDefault="00901166" w:rsidP="00E97736">
            <w:pPr>
              <w:jc w:val="center"/>
            </w:pPr>
            <w:r w:rsidRPr="000D7F2A">
              <w:t xml:space="preserve">Изучение устойчивости </w:t>
            </w:r>
          </w:p>
          <w:p w:rsidR="00901166" w:rsidRPr="000D7F2A" w:rsidRDefault="00901166" w:rsidP="00E97736">
            <w:pPr>
              <w:jc w:val="center"/>
            </w:pPr>
            <w:r w:rsidRPr="000D7F2A">
              <w:t>внимания.</w:t>
            </w:r>
          </w:p>
        </w:tc>
        <w:tc>
          <w:tcPr>
            <w:tcW w:w="1797" w:type="dxa"/>
          </w:tcPr>
          <w:p w:rsidR="00901166" w:rsidRPr="000D7F2A" w:rsidRDefault="00901166" w:rsidP="00E97736">
            <w:r w:rsidRPr="000D7F2A">
              <w:t>индивидуальная и подгрупповая диагностика</w:t>
            </w:r>
          </w:p>
        </w:tc>
        <w:tc>
          <w:tcPr>
            <w:tcW w:w="3333" w:type="dxa"/>
          </w:tcPr>
          <w:p w:rsidR="00901166" w:rsidRPr="000D7F2A" w:rsidRDefault="00901166" w:rsidP="00E97736">
            <w:pPr>
              <w:jc w:val="center"/>
            </w:pPr>
            <w:r w:rsidRPr="000D7F2A">
              <w:t>«Психологическая диагностика готовности к обучению детей 5-7 лет / авт.-сост. Ю. А. Афонькина, Т. Э. Белотелова, О. Е. Борисова. – Изд. 2-е. – Волгоград: Учитель. – 62 с., стр. 16</w:t>
            </w:r>
          </w:p>
        </w:tc>
      </w:tr>
      <w:tr w:rsidR="00901166" w:rsidRPr="000D7F2A" w:rsidTr="00E97736">
        <w:tc>
          <w:tcPr>
            <w:tcW w:w="817" w:type="dxa"/>
          </w:tcPr>
          <w:p w:rsidR="00901166" w:rsidRPr="000D7F2A" w:rsidRDefault="00901166" w:rsidP="00E97736">
            <w:pPr>
              <w:jc w:val="center"/>
            </w:pPr>
            <w:r w:rsidRPr="000D7F2A">
              <w:t>5-7 лет</w:t>
            </w:r>
          </w:p>
        </w:tc>
        <w:tc>
          <w:tcPr>
            <w:tcW w:w="1988" w:type="dxa"/>
          </w:tcPr>
          <w:p w:rsidR="00901166" w:rsidRPr="000D7F2A" w:rsidRDefault="00901166" w:rsidP="00E97736">
            <w:pPr>
              <w:jc w:val="center"/>
            </w:pPr>
            <w:r w:rsidRPr="000D7F2A">
              <w:t>Методика «Шифровка»</w:t>
            </w:r>
          </w:p>
          <w:p w:rsidR="00901166" w:rsidRPr="000D7F2A" w:rsidRDefault="00901166" w:rsidP="00E97736">
            <w:pPr>
              <w:jc w:val="center"/>
            </w:pPr>
            <w:r w:rsidRPr="000D7F2A">
              <w:t>Автор: (Д.Векслер)</w:t>
            </w:r>
          </w:p>
        </w:tc>
        <w:tc>
          <w:tcPr>
            <w:tcW w:w="1671" w:type="dxa"/>
          </w:tcPr>
          <w:p w:rsidR="00901166" w:rsidRPr="000D7F2A" w:rsidRDefault="00901166" w:rsidP="00E97736">
            <w:pPr>
              <w:jc w:val="center"/>
            </w:pPr>
            <w:r w:rsidRPr="000D7F2A">
              <w:t>Изучение концентрации, устойчивости и</w:t>
            </w:r>
          </w:p>
          <w:p w:rsidR="00901166" w:rsidRPr="000D7F2A" w:rsidRDefault="00901166" w:rsidP="00E97736">
            <w:pPr>
              <w:jc w:val="center"/>
            </w:pPr>
            <w:r w:rsidRPr="000D7F2A">
              <w:t>переключения внимания.</w:t>
            </w:r>
          </w:p>
        </w:tc>
        <w:tc>
          <w:tcPr>
            <w:tcW w:w="1797" w:type="dxa"/>
          </w:tcPr>
          <w:p w:rsidR="00901166" w:rsidRPr="000D7F2A" w:rsidRDefault="00901166" w:rsidP="00E97736">
            <w:r w:rsidRPr="000D7F2A">
              <w:t>индивидуальная и подгрупповая диагностика, корректурная проба</w:t>
            </w:r>
          </w:p>
          <w:p w:rsidR="00901166" w:rsidRPr="000D7F2A" w:rsidRDefault="00901166" w:rsidP="00E97736"/>
        </w:tc>
        <w:tc>
          <w:tcPr>
            <w:tcW w:w="3333" w:type="dxa"/>
          </w:tcPr>
          <w:p w:rsidR="00901166" w:rsidRPr="000D7F2A" w:rsidRDefault="00901166" w:rsidP="00E97736">
            <w:pPr>
              <w:jc w:val="center"/>
            </w:pPr>
            <w:r w:rsidRPr="000D7F2A">
              <w:t>«Индивидуальная психологическая диагностика дошкольника» А.Н. Веракса.– М.:МОЗАИКА-СИНТЕЗ,  2016. – 144 с., стр.62.</w:t>
            </w:r>
          </w:p>
        </w:tc>
      </w:tr>
      <w:tr w:rsidR="00901166" w:rsidRPr="000D7F2A" w:rsidTr="00E97736">
        <w:tc>
          <w:tcPr>
            <w:tcW w:w="817" w:type="dxa"/>
          </w:tcPr>
          <w:p w:rsidR="00901166" w:rsidRPr="000D7F2A" w:rsidRDefault="00901166" w:rsidP="00E97736">
            <w:pPr>
              <w:jc w:val="center"/>
            </w:pPr>
            <w:r w:rsidRPr="000D7F2A">
              <w:t>5-7 лет</w:t>
            </w:r>
          </w:p>
        </w:tc>
        <w:tc>
          <w:tcPr>
            <w:tcW w:w="1988" w:type="dxa"/>
          </w:tcPr>
          <w:p w:rsidR="00901166" w:rsidRPr="000D7F2A" w:rsidRDefault="00901166" w:rsidP="00E97736">
            <w:pPr>
              <w:jc w:val="center"/>
            </w:pPr>
            <w:r w:rsidRPr="000D7F2A">
              <w:t>Методика «Дорисовыва</w:t>
            </w:r>
          </w:p>
          <w:p w:rsidR="00901166" w:rsidRPr="000D7F2A" w:rsidRDefault="00901166" w:rsidP="00E97736">
            <w:pPr>
              <w:jc w:val="center"/>
            </w:pPr>
            <w:r w:rsidRPr="000D7F2A">
              <w:t>ние фигур»</w:t>
            </w:r>
          </w:p>
          <w:p w:rsidR="00901166" w:rsidRPr="000D7F2A" w:rsidRDefault="00901166" w:rsidP="00E97736">
            <w:pPr>
              <w:jc w:val="center"/>
            </w:pPr>
            <w:r w:rsidRPr="000D7F2A">
              <w:t>(О.М.Дьяченко)</w:t>
            </w:r>
          </w:p>
        </w:tc>
        <w:tc>
          <w:tcPr>
            <w:tcW w:w="1671" w:type="dxa"/>
          </w:tcPr>
          <w:p w:rsidR="00901166" w:rsidRPr="000D7F2A" w:rsidRDefault="00901166" w:rsidP="00E97736">
            <w:pPr>
              <w:jc w:val="center"/>
            </w:pPr>
            <w:r w:rsidRPr="000D7F2A">
              <w:t>Определение уровня</w:t>
            </w:r>
          </w:p>
          <w:p w:rsidR="00901166" w:rsidRPr="000D7F2A" w:rsidRDefault="00901166" w:rsidP="00E97736">
            <w:pPr>
              <w:jc w:val="center"/>
            </w:pPr>
            <w:r w:rsidRPr="000D7F2A">
              <w:t>развития воображения</w:t>
            </w:r>
          </w:p>
        </w:tc>
        <w:tc>
          <w:tcPr>
            <w:tcW w:w="1797" w:type="dxa"/>
          </w:tcPr>
          <w:p w:rsidR="00901166" w:rsidRPr="000D7F2A" w:rsidRDefault="00901166" w:rsidP="00E97736">
            <w:r w:rsidRPr="000D7F2A">
              <w:t>индивидуальная и подгрупповая диагностика</w:t>
            </w:r>
          </w:p>
        </w:tc>
        <w:tc>
          <w:tcPr>
            <w:tcW w:w="3333" w:type="dxa"/>
          </w:tcPr>
          <w:p w:rsidR="00901166" w:rsidRPr="000D7F2A" w:rsidRDefault="00901166" w:rsidP="00E97736">
            <w:pPr>
              <w:jc w:val="center"/>
            </w:pPr>
            <w:r w:rsidRPr="000D7F2A">
              <w:t>«Индивидуальная психологическая диагностика дошкольника» А.Н. Веракса.– М.:МОЗАИКА-СИНТЕЗ,  2016. – 144 с., стр.63.</w:t>
            </w:r>
          </w:p>
        </w:tc>
      </w:tr>
    </w:tbl>
    <w:p w:rsidR="00901166" w:rsidRPr="00A4409A" w:rsidRDefault="00901166" w:rsidP="00901166">
      <w:pPr>
        <w:spacing w:line="229" w:lineRule="auto"/>
        <w:ind w:left="1000"/>
        <w:jc w:val="center"/>
        <w:rPr>
          <w:b/>
          <w:iCs/>
        </w:rPr>
      </w:pPr>
      <w:r w:rsidRPr="00A4409A">
        <w:rPr>
          <w:b/>
        </w:rPr>
        <w:t>Диагностика эмоциональной и личностной сферы</w:t>
      </w:r>
    </w:p>
    <w:tbl>
      <w:tblPr>
        <w:tblpPr w:leftFromText="180" w:rightFromText="180" w:vertAnchor="text" w:tblpX="115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5"/>
        <w:gridCol w:w="1570"/>
        <w:gridCol w:w="1827"/>
        <w:gridCol w:w="1828"/>
        <w:gridCol w:w="3499"/>
      </w:tblGrid>
      <w:tr w:rsidR="00901166" w:rsidRPr="000D7F2A" w:rsidTr="00E97736">
        <w:tc>
          <w:tcPr>
            <w:tcW w:w="915" w:type="dxa"/>
          </w:tcPr>
          <w:p w:rsidR="00901166" w:rsidRPr="000D7F2A" w:rsidRDefault="00901166" w:rsidP="00E97736">
            <w:pPr>
              <w:jc w:val="center"/>
            </w:pPr>
            <w:r w:rsidRPr="000D7F2A">
              <w:t>5-7 лет</w:t>
            </w:r>
          </w:p>
        </w:tc>
        <w:tc>
          <w:tcPr>
            <w:tcW w:w="1570" w:type="dxa"/>
          </w:tcPr>
          <w:p w:rsidR="00901166" w:rsidRPr="000D7F2A" w:rsidRDefault="00901166" w:rsidP="00E97736">
            <w:pPr>
              <w:jc w:val="center"/>
            </w:pPr>
            <w:r w:rsidRPr="000D7F2A">
              <w:t>Социометрическая методика «Два домика»</w:t>
            </w:r>
          </w:p>
        </w:tc>
        <w:tc>
          <w:tcPr>
            <w:tcW w:w="1827" w:type="dxa"/>
          </w:tcPr>
          <w:p w:rsidR="00901166" w:rsidRPr="000D7F2A" w:rsidRDefault="00901166" w:rsidP="00E97736">
            <w:pPr>
              <w:jc w:val="center"/>
            </w:pPr>
            <w:r w:rsidRPr="000D7F2A">
              <w:t>Исследование межличностных отношений в детской группе</w:t>
            </w:r>
          </w:p>
        </w:tc>
        <w:tc>
          <w:tcPr>
            <w:tcW w:w="1828" w:type="dxa"/>
          </w:tcPr>
          <w:p w:rsidR="00901166" w:rsidRPr="000D7F2A" w:rsidRDefault="00901166" w:rsidP="00E97736">
            <w:r w:rsidRPr="000D7F2A">
              <w:t>социометрическая</w:t>
            </w:r>
          </w:p>
          <w:p w:rsidR="00901166" w:rsidRPr="000D7F2A" w:rsidRDefault="00901166" w:rsidP="00E97736">
            <w:r w:rsidRPr="000D7F2A">
              <w:t>методика</w:t>
            </w:r>
          </w:p>
          <w:p w:rsidR="00901166" w:rsidRPr="000D7F2A" w:rsidRDefault="00901166" w:rsidP="00E97736"/>
        </w:tc>
        <w:tc>
          <w:tcPr>
            <w:tcW w:w="3499" w:type="dxa"/>
          </w:tcPr>
          <w:p w:rsidR="00901166" w:rsidRPr="000D7F2A" w:rsidRDefault="00901166" w:rsidP="00E97736">
            <w:pPr>
              <w:jc w:val="center"/>
            </w:pPr>
            <w:r w:rsidRPr="000D7F2A">
              <w:t>Диагностика эмоционально-личностного развития дошкольников 3-7 лет/сост. Н. Д. Денисова. – Изд. 2-е, испр. – Волгоград: Учитель. – 196 с., стр. 139.</w:t>
            </w:r>
          </w:p>
        </w:tc>
      </w:tr>
      <w:tr w:rsidR="00901166" w:rsidRPr="000D7F2A" w:rsidTr="00E97736">
        <w:tc>
          <w:tcPr>
            <w:tcW w:w="915" w:type="dxa"/>
          </w:tcPr>
          <w:p w:rsidR="00901166" w:rsidRPr="000D7F2A" w:rsidRDefault="00901166" w:rsidP="00E97736">
            <w:pPr>
              <w:jc w:val="center"/>
            </w:pPr>
            <w:r w:rsidRPr="000D7F2A">
              <w:t>5-7 лет</w:t>
            </w:r>
          </w:p>
        </w:tc>
        <w:tc>
          <w:tcPr>
            <w:tcW w:w="1570" w:type="dxa"/>
          </w:tcPr>
          <w:p w:rsidR="00901166" w:rsidRPr="000D7F2A" w:rsidRDefault="00901166" w:rsidP="00E97736">
            <w:pPr>
              <w:jc w:val="center"/>
            </w:pPr>
            <w:r w:rsidRPr="000D7F2A">
              <w:t>Методика «Лесенка»</w:t>
            </w:r>
          </w:p>
          <w:p w:rsidR="00901166" w:rsidRPr="000D7F2A" w:rsidRDefault="00901166" w:rsidP="00E97736">
            <w:pPr>
              <w:jc w:val="center"/>
            </w:pPr>
            <w:r w:rsidRPr="000D7F2A">
              <w:t>Автор: (В.Г.Щур)</w:t>
            </w:r>
          </w:p>
        </w:tc>
        <w:tc>
          <w:tcPr>
            <w:tcW w:w="1827" w:type="dxa"/>
          </w:tcPr>
          <w:p w:rsidR="00901166" w:rsidRPr="000D7F2A" w:rsidRDefault="00901166" w:rsidP="00E97736">
            <w:pPr>
              <w:jc w:val="center"/>
            </w:pPr>
            <w:r w:rsidRPr="000D7F2A">
              <w:t>Исследование самооценки</w:t>
            </w:r>
          </w:p>
        </w:tc>
        <w:tc>
          <w:tcPr>
            <w:tcW w:w="1828" w:type="dxa"/>
          </w:tcPr>
          <w:p w:rsidR="00901166" w:rsidRPr="000D7F2A" w:rsidRDefault="00901166" w:rsidP="00E97736">
            <w:r w:rsidRPr="000D7F2A">
              <w:t>индивидуальная и</w:t>
            </w:r>
          </w:p>
          <w:p w:rsidR="00901166" w:rsidRPr="000D7F2A" w:rsidRDefault="00901166" w:rsidP="00E97736">
            <w:r w:rsidRPr="000D7F2A">
              <w:t>подгрупповая диагностика</w:t>
            </w:r>
          </w:p>
          <w:p w:rsidR="00901166" w:rsidRPr="000D7F2A" w:rsidRDefault="00901166" w:rsidP="00E97736"/>
        </w:tc>
        <w:tc>
          <w:tcPr>
            <w:tcW w:w="3499" w:type="dxa"/>
          </w:tcPr>
          <w:p w:rsidR="00901166" w:rsidRPr="000D7F2A" w:rsidRDefault="00901166" w:rsidP="00E97736">
            <w:pPr>
              <w:jc w:val="center"/>
            </w:pPr>
            <w:r w:rsidRPr="000D7F2A">
              <w:t>«Игротерапия общения.</w:t>
            </w:r>
          </w:p>
          <w:p w:rsidR="00901166" w:rsidRPr="000D7F2A" w:rsidRDefault="00901166" w:rsidP="00E97736">
            <w:pPr>
              <w:jc w:val="center"/>
            </w:pPr>
            <w:r w:rsidRPr="000D7F2A">
              <w:t>Тесты и коррекционные</w:t>
            </w:r>
          </w:p>
          <w:p w:rsidR="00901166" w:rsidRPr="000D7F2A" w:rsidRDefault="00901166" w:rsidP="00E97736">
            <w:pPr>
              <w:jc w:val="center"/>
            </w:pPr>
            <w:r w:rsidRPr="000D7F2A">
              <w:t>игры» М.А. Панфилова.–</w:t>
            </w:r>
          </w:p>
          <w:p w:rsidR="00901166" w:rsidRPr="000D7F2A" w:rsidRDefault="00901166" w:rsidP="00E97736">
            <w:pPr>
              <w:jc w:val="center"/>
            </w:pPr>
            <w:r w:rsidRPr="000D7F2A">
              <w:t>М. ГНОМ, 2001. – с.45.</w:t>
            </w:r>
          </w:p>
        </w:tc>
      </w:tr>
      <w:tr w:rsidR="00901166" w:rsidRPr="000D7F2A" w:rsidTr="00E97736">
        <w:tc>
          <w:tcPr>
            <w:tcW w:w="915" w:type="dxa"/>
          </w:tcPr>
          <w:p w:rsidR="00901166" w:rsidRPr="000D7F2A" w:rsidRDefault="00901166" w:rsidP="00E97736">
            <w:pPr>
              <w:jc w:val="center"/>
            </w:pPr>
            <w:r w:rsidRPr="000D7F2A">
              <w:t>5-7 лет</w:t>
            </w:r>
          </w:p>
        </w:tc>
        <w:tc>
          <w:tcPr>
            <w:tcW w:w="1570" w:type="dxa"/>
          </w:tcPr>
          <w:p w:rsidR="00901166" w:rsidRPr="000D7F2A" w:rsidRDefault="00901166" w:rsidP="00E97736">
            <w:pPr>
              <w:jc w:val="center"/>
            </w:pPr>
            <w:r w:rsidRPr="000D7F2A">
              <w:t>Методика «Кактус»</w:t>
            </w:r>
          </w:p>
        </w:tc>
        <w:tc>
          <w:tcPr>
            <w:tcW w:w="1827" w:type="dxa"/>
          </w:tcPr>
          <w:p w:rsidR="00901166" w:rsidRPr="000D7F2A" w:rsidRDefault="00901166" w:rsidP="00E97736">
            <w:pPr>
              <w:jc w:val="center"/>
            </w:pPr>
            <w:r w:rsidRPr="000D7F2A">
              <w:t>Исследование уровня</w:t>
            </w:r>
          </w:p>
          <w:p w:rsidR="00901166" w:rsidRPr="000D7F2A" w:rsidRDefault="00901166" w:rsidP="00E97736">
            <w:pPr>
              <w:jc w:val="center"/>
            </w:pPr>
            <w:r w:rsidRPr="000D7F2A">
              <w:t>тревожности и агрессивности.</w:t>
            </w:r>
          </w:p>
        </w:tc>
        <w:tc>
          <w:tcPr>
            <w:tcW w:w="1828" w:type="dxa"/>
          </w:tcPr>
          <w:p w:rsidR="00901166" w:rsidRPr="000D7F2A" w:rsidRDefault="00901166" w:rsidP="00E97736">
            <w:r w:rsidRPr="000D7F2A">
              <w:t>Индивидуальная</w:t>
            </w:r>
          </w:p>
          <w:p w:rsidR="00901166" w:rsidRPr="000D7F2A" w:rsidRDefault="00901166" w:rsidP="00E97736">
            <w:r w:rsidRPr="000D7F2A">
              <w:t>проективная рисуночная методика</w:t>
            </w:r>
          </w:p>
          <w:p w:rsidR="00901166" w:rsidRPr="000D7F2A" w:rsidRDefault="00901166" w:rsidP="00E97736">
            <w:r w:rsidRPr="000D7F2A">
              <w:t>(проводится по запросу)</w:t>
            </w:r>
          </w:p>
          <w:p w:rsidR="00901166" w:rsidRPr="000D7F2A" w:rsidRDefault="00901166" w:rsidP="00E97736"/>
        </w:tc>
        <w:tc>
          <w:tcPr>
            <w:tcW w:w="3499" w:type="dxa"/>
          </w:tcPr>
          <w:p w:rsidR="00901166" w:rsidRPr="000D7F2A" w:rsidRDefault="00901166" w:rsidP="00E97736">
            <w:pPr>
              <w:jc w:val="center"/>
            </w:pPr>
            <w:r w:rsidRPr="000D7F2A">
              <w:t>Диагностика эмоционально-личностного развития дошкольников 3-7 лет/сост. Н. Д. Денисова. – Изд. 2-е, испр. – Волгоград: Учитель. – 196 с., стр. 100.</w:t>
            </w:r>
          </w:p>
        </w:tc>
      </w:tr>
      <w:tr w:rsidR="00901166" w:rsidRPr="000D7F2A" w:rsidTr="00E97736">
        <w:tc>
          <w:tcPr>
            <w:tcW w:w="915" w:type="dxa"/>
          </w:tcPr>
          <w:p w:rsidR="00901166" w:rsidRPr="000D7F2A" w:rsidRDefault="00901166" w:rsidP="00E97736">
            <w:pPr>
              <w:jc w:val="center"/>
            </w:pPr>
            <w:r w:rsidRPr="000D7F2A">
              <w:t>5-7 лет</w:t>
            </w:r>
          </w:p>
        </w:tc>
        <w:tc>
          <w:tcPr>
            <w:tcW w:w="1570" w:type="dxa"/>
          </w:tcPr>
          <w:p w:rsidR="00901166" w:rsidRPr="000D7F2A" w:rsidRDefault="00901166" w:rsidP="00E97736">
            <w:pPr>
              <w:jc w:val="center"/>
            </w:pPr>
            <w:r w:rsidRPr="000D7F2A">
              <w:t>Методика «Кинетичес-кий рисунок семьи»</w:t>
            </w:r>
          </w:p>
        </w:tc>
        <w:tc>
          <w:tcPr>
            <w:tcW w:w="1827" w:type="dxa"/>
          </w:tcPr>
          <w:p w:rsidR="00901166" w:rsidRPr="000D7F2A" w:rsidRDefault="00901166" w:rsidP="00E97736">
            <w:pPr>
              <w:jc w:val="center"/>
            </w:pPr>
            <w:r w:rsidRPr="000D7F2A">
              <w:t>Исследования восприятия ребенком семейной ситуации</w:t>
            </w:r>
          </w:p>
        </w:tc>
        <w:tc>
          <w:tcPr>
            <w:tcW w:w="1828" w:type="dxa"/>
          </w:tcPr>
          <w:p w:rsidR="00901166" w:rsidRPr="000D7F2A" w:rsidRDefault="00901166" w:rsidP="00E97736">
            <w:r w:rsidRPr="000D7F2A">
              <w:t>Групповая диагностика, включающая индивидуальную беседу</w:t>
            </w:r>
          </w:p>
        </w:tc>
        <w:tc>
          <w:tcPr>
            <w:tcW w:w="3499" w:type="dxa"/>
          </w:tcPr>
          <w:p w:rsidR="00901166" w:rsidRPr="000D7F2A" w:rsidRDefault="00901166" w:rsidP="00E97736">
            <w:pPr>
              <w:tabs>
                <w:tab w:val="left" w:pos="993"/>
              </w:tabs>
              <w:spacing w:line="256" w:lineRule="auto"/>
              <w:jc w:val="both"/>
            </w:pPr>
            <w:r w:rsidRPr="000D7F2A">
              <w:t>Модель исследования коммуникативно-познавательной среды ОУ как фактора становления личности ребенка/ сост. О.В. Суворова; Нижегор. фил. Ин-та бизнеса и политики. – Нижний Новгород: Нижегор.фил. ИБП, 2010.- 85 с.</w:t>
            </w:r>
          </w:p>
        </w:tc>
      </w:tr>
      <w:tr w:rsidR="00901166" w:rsidRPr="000D7F2A" w:rsidTr="00E97736">
        <w:tc>
          <w:tcPr>
            <w:tcW w:w="9639" w:type="dxa"/>
            <w:gridSpan w:val="5"/>
          </w:tcPr>
          <w:p w:rsidR="00901166" w:rsidRPr="000D7F2A" w:rsidRDefault="00901166" w:rsidP="00E97736">
            <w:pPr>
              <w:jc w:val="center"/>
              <w:rPr>
                <w:b/>
              </w:rPr>
            </w:pPr>
            <w:r w:rsidRPr="000D7F2A">
              <w:rPr>
                <w:b/>
              </w:rPr>
              <w:lastRenderedPageBreak/>
              <w:t>Формирование предпосылок к учебной деятельности на этапе завершения детьми дошкольного образования</w:t>
            </w:r>
          </w:p>
        </w:tc>
      </w:tr>
      <w:tr w:rsidR="00901166" w:rsidRPr="000D7F2A" w:rsidTr="00E97736">
        <w:tc>
          <w:tcPr>
            <w:tcW w:w="915" w:type="dxa"/>
          </w:tcPr>
          <w:p w:rsidR="00901166" w:rsidRPr="000D7F2A" w:rsidRDefault="00901166" w:rsidP="00E97736">
            <w:pPr>
              <w:jc w:val="center"/>
            </w:pPr>
            <w:r w:rsidRPr="000D7F2A">
              <w:t>6-7 лет</w:t>
            </w:r>
          </w:p>
        </w:tc>
        <w:tc>
          <w:tcPr>
            <w:tcW w:w="1570" w:type="dxa"/>
          </w:tcPr>
          <w:p w:rsidR="00901166" w:rsidRPr="000D7F2A" w:rsidRDefault="00901166" w:rsidP="00E97736">
            <w:pPr>
              <w:jc w:val="center"/>
            </w:pPr>
            <w:r w:rsidRPr="000D7F2A">
              <w:t>Методика</w:t>
            </w:r>
          </w:p>
          <w:p w:rsidR="00901166" w:rsidRPr="000D7F2A" w:rsidRDefault="00901166" w:rsidP="00E97736">
            <w:pPr>
              <w:jc w:val="center"/>
            </w:pPr>
            <w:r w:rsidRPr="000D7F2A">
              <w:t xml:space="preserve">«Беседа о школе» </w:t>
            </w:r>
          </w:p>
          <w:p w:rsidR="00901166" w:rsidRPr="000D7F2A" w:rsidRDefault="00901166" w:rsidP="00E97736">
            <w:r w:rsidRPr="000D7F2A">
              <w:t>(Т.А. Нежнова)</w:t>
            </w:r>
          </w:p>
        </w:tc>
        <w:tc>
          <w:tcPr>
            <w:tcW w:w="1827" w:type="dxa"/>
          </w:tcPr>
          <w:p w:rsidR="00901166" w:rsidRPr="000D7F2A" w:rsidRDefault="00901166" w:rsidP="00E97736">
            <w:pPr>
              <w:jc w:val="center"/>
            </w:pPr>
            <w:r w:rsidRPr="000D7F2A">
              <w:t>Исследовать внутреннюю позицию</w:t>
            </w:r>
          </w:p>
          <w:p w:rsidR="00901166" w:rsidRPr="000D7F2A" w:rsidRDefault="00901166" w:rsidP="00E97736">
            <w:pPr>
              <w:jc w:val="center"/>
            </w:pPr>
            <w:r w:rsidRPr="000D7F2A">
              <w:t>ребенка и выявление</w:t>
            </w:r>
          </w:p>
          <w:p w:rsidR="00901166" w:rsidRPr="000D7F2A" w:rsidRDefault="00901166" w:rsidP="00E97736">
            <w:pPr>
              <w:jc w:val="center"/>
            </w:pPr>
            <w:r w:rsidRPr="000D7F2A">
              <w:t>характера ориентации на школьно-учебную деятельность.</w:t>
            </w:r>
          </w:p>
        </w:tc>
        <w:tc>
          <w:tcPr>
            <w:tcW w:w="1828" w:type="dxa"/>
          </w:tcPr>
          <w:p w:rsidR="00901166" w:rsidRPr="000D7F2A" w:rsidRDefault="00901166" w:rsidP="00E97736">
            <w:r w:rsidRPr="000D7F2A">
              <w:t>индивидуал-ная диагностика</w:t>
            </w:r>
          </w:p>
        </w:tc>
        <w:tc>
          <w:tcPr>
            <w:tcW w:w="3499" w:type="dxa"/>
          </w:tcPr>
          <w:p w:rsidR="00901166" w:rsidRPr="000D7F2A" w:rsidRDefault="00901166" w:rsidP="00E97736">
            <w:pPr>
              <w:jc w:val="center"/>
            </w:pPr>
            <w:r w:rsidRPr="000D7F2A">
              <w:t>«Психологическая диагностика готовности к обучению детей 5-7 лет / авт.-сост. Ю. А. Афонькина, Т. Э. Белотелова, О. Е. Борисова. – Изд. 2-е. – Волгоград: Учитель. – 62 с., стр. 21</w:t>
            </w:r>
          </w:p>
        </w:tc>
      </w:tr>
      <w:tr w:rsidR="00901166" w:rsidRPr="000D7F2A" w:rsidTr="00E97736">
        <w:tc>
          <w:tcPr>
            <w:tcW w:w="915" w:type="dxa"/>
          </w:tcPr>
          <w:p w:rsidR="00901166" w:rsidRPr="000D7F2A" w:rsidRDefault="00901166" w:rsidP="00E97736">
            <w:pPr>
              <w:jc w:val="center"/>
            </w:pPr>
            <w:r w:rsidRPr="000D7F2A">
              <w:t>6-7 лет</w:t>
            </w:r>
          </w:p>
        </w:tc>
        <w:tc>
          <w:tcPr>
            <w:tcW w:w="1570" w:type="dxa"/>
          </w:tcPr>
          <w:p w:rsidR="00901166" w:rsidRPr="000D7F2A" w:rsidRDefault="00901166" w:rsidP="00E97736">
            <w:pPr>
              <w:jc w:val="center"/>
            </w:pPr>
            <w:r w:rsidRPr="000D7F2A">
              <w:t>Ориентировочный тест школьной зрелости (Керн-Йерасек)</w:t>
            </w:r>
          </w:p>
        </w:tc>
        <w:tc>
          <w:tcPr>
            <w:tcW w:w="1827" w:type="dxa"/>
          </w:tcPr>
          <w:p w:rsidR="00901166" w:rsidRPr="000D7F2A" w:rsidRDefault="00901166" w:rsidP="00E97736">
            <w:pPr>
              <w:jc w:val="center"/>
            </w:pPr>
            <w:r w:rsidRPr="000D7F2A">
              <w:t>Выявить общий уровень психического развития, уровень развития мышления, умение слушать, выполнять задания по образцу, произвольность психической деятельности.</w:t>
            </w:r>
          </w:p>
        </w:tc>
        <w:tc>
          <w:tcPr>
            <w:tcW w:w="1828" w:type="dxa"/>
          </w:tcPr>
          <w:p w:rsidR="00901166" w:rsidRPr="000D7F2A" w:rsidRDefault="00901166" w:rsidP="00E97736">
            <w:r w:rsidRPr="000D7F2A">
              <w:t>подгрупповая и</w:t>
            </w:r>
          </w:p>
          <w:p w:rsidR="00901166" w:rsidRPr="000D7F2A" w:rsidRDefault="00901166" w:rsidP="00E97736">
            <w:r w:rsidRPr="000D7F2A">
              <w:t>индивидуальная</w:t>
            </w:r>
          </w:p>
          <w:p w:rsidR="00901166" w:rsidRPr="000D7F2A" w:rsidRDefault="00901166" w:rsidP="00E97736">
            <w:r w:rsidRPr="000D7F2A">
              <w:t>диагностика, тест</w:t>
            </w:r>
          </w:p>
        </w:tc>
        <w:tc>
          <w:tcPr>
            <w:tcW w:w="3499" w:type="dxa"/>
          </w:tcPr>
          <w:p w:rsidR="00901166" w:rsidRPr="000D7F2A" w:rsidRDefault="00901166" w:rsidP="00E97736">
            <w:pPr>
              <w:jc w:val="center"/>
            </w:pPr>
            <w:r w:rsidRPr="000D7F2A">
              <w:t>«Психологическая диагностика готовности к обучению детей 5-7 лет / авт.-сост. Ю. А. Афонькина, Т. Э. Белотелова, О. Е. Борисова. – Изд. 2-е. – Волгоград: Учитель. – 62 с., стр. 12</w:t>
            </w:r>
          </w:p>
          <w:p w:rsidR="00901166" w:rsidRPr="000D7F2A" w:rsidRDefault="00901166" w:rsidP="00E97736">
            <w:pPr>
              <w:jc w:val="center"/>
            </w:pPr>
          </w:p>
          <w:p w:rsidR="00901166" w:rsidRPr="000D7F2A" w:rsidRDefault="00901166" w:rsidP="00E97736">
            <w:pPr>
              <w:jc w:val="center"/>
            </w:pPr>
            <w:r w:rsidRPr="000D7F2A">
              <w:t>Настольная книга практического психолога. В 2 кн. Кн. 1.: Система работы психолога с детьми разного возраста: учеб. пособие / Е. И. Рогов. – М.: Изд-во ВЛАДОС-ПРЕСС, 2008. – 383 с.: ил, стр. 57</w:t>
            </w:r>
          </w:p>
        </w:tc>
      </w:tr>
      <w:tr w:rsidR="00901166" w:rsidRPr="000D7F2A" w:rsidTr="00E97736">
        <w:tc>
          <w:tcPr>
            <w:tcW w:w="915" w:type="dxa"/>
          </w:tcPr>
          <w:p w:rsidR="00901166" w:rsidRPr="000D7F2A" w:rsidRDefault="00901166" w:rsidP="00E97736">
            <w:pPr>
              <w:jc w:val="center"/>
            </w:pPr>
            <w:r w:rsidRPr="000D7F2A">
              <w:t>6-7 лет</w:t>
            </w:r>
          </w:p>
        </w:tc>
        <w:tc>
          <w:tcPr>
            <w:tcW w:w="1570" w:type="dxa"/>
          </w:tcPr>
          <w:p w:rsidR="00901166" w:rsidRPr="000D7F2A" w:rsidRDefault="00901166" w:rsidP="00E97736">
            <w:pPr>
              <w:jc w:val="center"/>
            </w:pPr>
            <w:r w:rsidRPr="000D7F2A">
              <w:t>«Графический диктант»</w:t>
            </w:r>
          </w:p>
          <w:p w:rsidR="00901166" w:rsidRPr="000D7F2A" w:rsidRDefault="00901166" w:rsidP="00E97736">
            <w:pPr>
              <w:jc w:val="center"/>
            </w:pPr>
            <w:r w:rsidRPr="000D7F2A">
              <w:t>(Д.Б. Эльконин)</w:t>
            </w:r>
          </w:p>
        </w:tc>
        <w:tc>
          <w:tcPr>
            <w:tcW w:w="1827" w:type="dxa"/>
          </w:tcPr>
          <w:p w:rsidR="00901166" w:rsidRPr="000D7F2A" w:rsidRDefault="00901166" w:rsidP="00E97736">
            <w:pPr>
              <w:jc w:val="center"/>
            </w:pPr>
            <w:r w:rsidRPr="000D7F2A">
              <w:t>Изучить умение ориентироваться в пространстве; умение</w:t>
            </w:r>
          </w:p>
          <w:p w:rsidR="00901166" w:rsidRPr="000D7F2A" w:rsidRDefault="00901166" w:rsidP="00E97736">
            <w:pPr>
              <w:jc w:val="center"/>
            </w:pPr>
            <w:r w:rsidRPr="000D7F2A">
              <w:t>внимательно слушать</w:t>
            </w:r>
          </w:p>
          <w:p w:rsidR="00901166" w:rsidRPr="000D7F2A" w:rsidRDefault="00901166" w:rsidP="00E97736">
            <w:pPr>
              <w:jc w:val="center"/>
            </w:pPr>
            <w:r w:rsidRPr="000D7F2A">
              <w:t>и точно выполнять</w:t>
            </w:r>
          </w:p>
          <w:p w:rsidR="00901166" w:rsidRPr="000D7F2A" w:rsidRDefault="00901166" w:rsidP="00E97736">
            <w:pPr>
              <w:jc w:val="center"/>
            </w:pPr>
            <w:r w:rsidRPr="000D7F2A">
              <w:t>указания взрослого.</w:t>
            </w:r>
          </w:p>
        </w:tc>
        <w:tc>
          <w:tcPr>
            <w:tcW w:w="1828" w:type="dxa"/>
          </w:tcPr>
          <w:p w:rsidR="00901166" w:rsidRPr="000D7F2A" w:rsidRDefault="00901166" w:rsidP="00E97736">
            <w:r w:rsidRPr="000D7F2A">
              <w:t>подгрупповая диагностика</w:t>
            </w:r>
          </w:p>
        </w:tc>
        <w:tc>
          <w:tcPr>
            <w:tcW w:w="3499" w:type="dxa"/>
          </w:tcPr>
          <w:p w:rsidR="00901166" w:rsidRPr="000D7F2A" w:rsidRDefault="00901166" w:rsidP="00E97736">
            <w:pPr>
              <w:jc w:val="center"/>
            </w:pPr>
            <w:r w:rsidRPr="000D7F2A">
              <w:t>Настольная книга практического психолога. В 2 кн. Кн. 1.: Система работы психолога с детьми разного возраста: учеб. пособие / Е. И. Рогов. – М.: Изд-во ВЛАДОС-ПРЕСС, 2008. – 383 с.: ил, стр. 66</w:t>
            </w:r>
          </w:p>
        </w:tc>
      </w:tr>
      <w:tr w:rsidR="00901166" w:rsidRPr="000D7F2A" w:rsidTr="00E97736">
        <w:tc>
          <w:tcPr>
            <w:tcW w:w="915" w:type="dxa"/>
          </w:tcPr>
          <w:p w:rsidR="00901166" w:rsidRPr="000D7F2A" w:rsidRDefault="00901166" w:rsidP="00E97736">
            <w:pPr>
              <w:jc w:val="center"/>
            </w:pPr>
            <w:r w:rsidRPr="000D7F2A">
              <w:t>6-7 лет</w:t>
            </w:r>
          </w:p>
        </w:tc>
        <w:tc>
          <w:tcPr>
            <w:tcW w:w="1570" w:type="dxa"/>
          </w:tcPr>
          <w:p w:rsidR="00901166" w:rsidRPr="000D7F2A" w:rsidRDefault="00901166" w:rsidP="00E97736">
            <w:pPr>
              <w:jc w:val="center"/>
            </w:pPr>
            <w:r w:rsidRPr="000D7F2A">
              <w:t>Методика «Четвертый лишний»</w:t>
            </w:r>
          </w:p>
        </w:tc>
        <w:tc>
          <w:tcPr>
            <w:tcW w:w="1827" w:type="dxa"/>
          </w:tcPr>
          <w:p w:rsidR="00901166" w:rsidRPr="000D7F2A" w:rsidRDefault="00901166" w:rsidP="00E97736">
            <w:pPr>
              <w:jc w:val="center"/>
            </w:pPr>
            <w:r w:rsidRPr="000D7F2A">
              <w:t>Изучение логического мышления, определение уровня</w:t>
            </w:r>
          </w:p>
          <w:p w:rsidR="00901166" w:rsidRPr="000D7F2A" w:rsidRDefault="00901166" w:rsidP="00E97736">
            <w:pPr>
              <w:jc w:val="center"/>
            </w:pPr>
            <w:r w:rsidRPr="000D7F2A">
              <w:t>обобщения и анализа</w:t>
            </w:r>
          </w:p>
        </w:tc>
        <w:tc>
          <w:tcPr>
            <w:tcW w:w="1828" w:type="dxa"/>
          </w:tcPr>
          <w:p w:rsidR="00901166" w:rsidRPr="000D7F2A" w:rsidRDefault="00901166" w:rsidP="00E97736">
            <w:r w:rsidRPr="000D7F2A">
              <w:t xml:space="preserve">Индивидуальная  </w:t>
            </w:r>
          </w:p>
          <w:p w:rsidR="00901166" w:rsidRPr="000D7F2A" w:rsidRDefault="00901166" w:rsidP="00E97736">
            <w:r w:rsidRPr="000D7F2A">
              <w:t>диагностика</w:t>
            </w:r>
          </w:p>
        </w:tc>
        <w:tc>
          <w:tcPr>
            <w:tcW w:w="3499" w:type="dxa"/>
          </w:tcPr>
          <w:p w:rsidR="00901166" w:rsidRPr="000D7F2A" w:rsidRDefault="00901166" w:rsidP="00E97736">
            <w:pPr>
              <w:jc w:val="center"/>
            </w:pPr>
            <w:r w:rsidRPr="000D7F2A">
              <w:t>«Экспресс-диагностика в</w:t>
            </w:r>
          </w:p>
          <w:p w:rsidR="00901166" w:rsidRPr="000D7F2A" w:rsidRDefault="00901166" w:rsidP="00E97736">
            <w:pPr>
              <w:jc w:val="center"/>
            </w:pPr>
            <w:r w:rsidRPr="000D7F2A">
              <w:t>детском саду» Н.Н.Павлова, Л.Г.Руденко.</w:t>
            </w:r>
          </w:p>
          <w:p w:rsidR="00901166" w:rsidRPr="000D7F2A" w:rsidRDefault="00901166" w:rsidP="00E97736">
            <w:pPr>
              <w:jc w:val="center"/>
            </w:pPr>
            <w:r w:rsidRPr="000D7F2A">
              <w:t>– М.: Генезис, 2013.</w:t>
            </w:r>
          </w:p>
        </w:tc>
      </w:tr>
      <w:tr w:rsidR="00901166" w:rsidRPr="000D7F2A" w:rsidTr="00E97736">
        <w:tc>
          <w:tcPr>
            <w:tcW w:w="915" w:type="dxa"/>
          </w:tcPr>
          <w:p w:rsidR="00901166" w:rsidRPr="000D7F2A" w:rsidRDefault="00901166" w:rsidP="00E97736">
            <w:pPr>
              <w:jc w:val="center"/>
            </w:pPr>
            <w:r w:rsidRPr="000D7F2A">
              <w:t>6-7 лет</w:t>
            </w:r>
          </w:p>
        </w:tc>
        <w:tc>
          <w:tcPr>
            <w:tcW w:w="1570" w:type="dxa"/>
          </w:tcPr>
          <w:p w:rsidR="00901166" w:rsidRPr="000D7F2A" w:rsidRDefault="00901166" w:rsidP="00E97736">
            <w:pPr>
              <w:jc w:val="center"/>
            </w:pPr>
            <w:r w:rsidRPr="000D7F2A">
              <w:t>Методика</w:t>
            </w:r>
            <w:r w:rsidRPr="000D7F2A">
              <w:rPr>
                <w:highlight w:val="yellow"/>
              </w:rPr>
              <w:t xml:space="preserve"> </w:t>
            </w:r>
            <w:r w:rsidRPr="000D7F2A">
              <w:t>«Лабиринт»</w:t>
            </w:r>
          </w:p>
          <w:p w:rsidR="00901166" w:rsidRPr="000D7F2A" w:rsidRDefault="00901166" w:rsidP="00E97736">
            <w:pPr>
              <w:jc w:val="center"/>
            </w:pPr>
            <w:r w:rsidRPr="000D7F2A">
              <w:t>(Е.Е. Коавцова)</w:t>
            </w:r>
          </w:p>
        </w:tc>
        <w:tc>
          <w:tcPr>
            <w:tcW w:w="1827" w:type="dxa"/>
          </w:tcPr>
          <w:p w:rsidR="00901166" w:rsidRPr="000D7F2A" w:rsidRDefault="00901166" w:rsidP="00E97736">
            <w:pPr>
              <w:jc w:val="center"/>
            </w:pPr>
            <w:r w:rsidRPr="000D7F2A">
              <w:t>Исследование межличностных отношений.</w:t>
            </w:r>
          </w:p>
        </w:tc>
        <w:tc>
          <w:tcPr>
            <w:tcW w:w="1828" w:type="dxa"/>
          </w:tcPr>
          <w:p w:rsidR="00901166" w:rsidRPr="000D7F2A" w:rsidRDefault="00901166" w:rsidP="00E97736">
            <w:r w:rsidRPr="000D7F2A">
              <w:t xml:space="preserve">Социометрическая </w:t>
            </w:r>
          </w:p>
          <w:p w:rsidR="00901166" w:rsidRPr="000D7F2A" w:rsidRDefault="00901166" w:rsidP="00E97736">
            <w:r w:rsidRPr="000D7F2A">
              <w:t>Методика,  индивидуал-ная диагностика</w:t>
            </w:r>
          </w:p>
        </w:tc>
        <w:tc>
          <w:tcPr>
            <w:tcW w:w="3499" w:type="dxa"/>
            <w:vMerge w:val="restart"/>
          </w:tcPr>
          <w:p w:rsidR="00901166" w:rsidRPr="000D7F2A" w:rsidRDefault="00901166" w:rsidP="00E97736">
            <w:pPr>
              <w:jc w:val="center"/>
            </w:pPr>
            <w:r w:rsidRPr="000D7F2A">
              <w:t xml:space="preserve">Модель исследования коммуникативно-познавательной среды ОУ как фактора становления личности ребенка/ сост. О.В. Суворова; Нижегор. фил. Ин-та бизнеса и </w:t>
            </w:r>
            <w:r w:rsidRPr="000D7F2A">
              <w:lastRenderedPageBreak/>
              <w:t>политики. – Нижний Новгород: Нижегор.фил. ИБП, 2010. -85 с</w:t>
            </w:r>
          </w:p>
          <w:p w:rsidR="00901166" w:rsidRPr="000D7F2A" w:rsidRDefault="00901166" w:rsidP="00E97736">
            <w:pPr>
              <w:tabs>
                <w:tab w:val="left" w:pos="993"/>
              </w:tabs>
              <w:spacing w:line="256" w:lineRule="auto"/>
              <w:jc w:val="both"/>
            </w:pPr>
          </w:p>
          <w:p w:rsidR="00901166" w:rsidRPr="000D7F2A" w:rsidRDefault="00901166" w:rsidP="00E97736">
            <w:pPr>
              <w:jc w:val="center"/>
            </w:pPr>
          </w:p>
        </w:tc>
      </w:tr>
      <w:tr w:rsidR="00901166" w:rsidRPr="000D7F2A" w:rsidTr="00E97736">
        <w:tc>
          <w:tcPr>
            <w:tcW w:w="915" w:type="dxa"/>
          </w:tcPr>
          <w:p w:rsidR="00901166" w:rsidRPr="000D7F2A" w:rsidRDefault="00901166" w:rsidP="00E97736">
            <w:pPr>
              <w:jc w:val="center"/>
            </w:pPr>
            <w:r w:rsidRPr="000D7F2A">
              <w:lastRenderedPageBreak/>
              <w:t>6-7 лет</w:t>
            </w:r>
          </w:p>
        </w:tc>
        <w:tc>
          <w:tcPr>
            <w:tcW w:w="1570" w:type="dxa"/>
          </w:tcPr>
          <w:p w:rsidR="00901166" w:rsidRPr="000D7F2A" w:rsidRDefault="00901166" w:rsidP="00E97736">
            <w:pPr>
              <w:jc w:val="center"/>
              <w:rPr>
                <w:highlight w:val="yellow"/>
              </w:rPr>
            </w:pPr>
            <w:r w:rsidRPr="000D7F2A">
              <w:t>Методика «Определе-ние мотивов учения» (М.Р. Гинзбург)</w:t>
            </w:r>
          </w:p>
        </w:tc>
        <w:tc>
          <w:tcPr>
            <w:tcW w:w="1827" w:type="dxa"/>
          </w:tcPr>
          <w:p w:rsidR="00901166" w:rsidRPr="000D7F2A" w:rsidRDefault="00901166" w:rsidP="00E97736">
            <w:pPr>
              <w:jc w:val="center"/>
            </w:pPr>
            <w:r w:rsidRPr="000D7F2A">
              <w:t>Выявление относительной выраженности мотивов, побуждающих к учению детей старшего дошкольного возраста</w:t>
            </w:r>
          </w:p>
        </w:tc>
        <w:tc>
          <w:tcPr>
            <w:tcW w:w="1828" w:type="dxa"/>
          </w:tcPr>
          <w:p w:rsidR="00901166" w:rsidRPr="000D7F2A" w:rsidRDefault="00901166" w:rsidP="00E97736">
            <w:r w:rsidRPr="000D7F2A">
              <w:t>Проективная методика, индивидуал-ная диагностика</w:t>
            </w:r>
          </w:p>
        </w:tc>
        <w:tc>
          <w:tcPr>
            <w:tcW w:w="3499" w:type="dxa"/>
            <w:vMerge/>
          </w:tcPr>
          <w:p w:rsidR="00901166" w:rsidRPr="000D7F2A" w:rsidRDefault="00901166" w:rsidP="00E97736">
            <w:pPr>
              <w:jc w:val="center"/>
            </w:pPr>
          </w:p>
        </w:tc>
      </w:tr>
      <w:tr w:rsidR="00901166" w:rsidRPr="000D7F2A" w:rsidTr="00E97736">
        <w:tc>
          <w:tcPr>
            <w:tcW w:w="915" w:type="dxa"/>
          </w:tcPr>
          <w:p w:rsidR="00901166" w:rsidRPr="000D7F2A" w:rsidRDefault="00901166" w:rsidP="00E97736">
            <w:pPr>
              <w:jc w:val="center"/>
            </w:pPr>
          </w:p>
        </w:tc>
        <w:tc>
          <w:tcPr>
            <w:tcW w:w="1570" w:type="dxa"/>
          </w:tcPr>
          <w:p w:rsidR="00901166" w:rsidRPr="000D7F2A" w:rsidRDefault="00901166" w:rsidP="00E97736">
            <w:pPr>
              <w:jc w:val="center"/>
              <w:rPr>
                <w:highlight w:val="yellow"/>
              </w:rPr>
            </w:pPr>
            <w:r w:rsidRPr="000D7F2A">
              <w:t>Тест на развитие самоконтро-ля: казуальная схема (внешняя-внутренняя атрибуция) успехов и неудач</w:t>
            </w:r>
          </w:p>
        </w:tc>
        <w:tc>
          <w:tcPr>
            <w:tcW w:w="1827" w:type="dxa"/>
          </w:tcPr>
          <w:p w:rsidR="00901166" w:rsidRPr="000D7F2A" w:rsidRDefault="00901166" w:rsidP="00E97736">
            <w:pPr>
              <w:jc w:val="center"/>
            </w:pPr>
            <w:r w:rsidRPr="000D7F2A">
              <w:t>Исследование самоконтроля, способности к оценке результатов свих действий и возможностей</w:t>
            </w:r>
          </w:p>
        </w:tc>
        <w:tc>
          <w:tcPr>
            <w:tcW w:w="1828" w:type="dxa"/>
          </w:tcPr>
          <w:p w:rsidR="00901166" w:rsidRPr="000D7F2A" w:rsidRDefault="00901166" w:rsidP="00E97736">
            <w:r w:rsidRPr="000D7F2A">
              <w:t>Проективная методика, индивидуал-ная диагностика</w:t>
            </w:r>
          </w:p>
        </w:tc>
        <w:tc>
          <w:tcPr>
            <w:tcW w:w="3499" w:type="dxa"/>
            <w:vMerge/>
          </w:tcPr>
          <w:p w:rsidR="00901166" w:rsidRPr="000D7F2A" w:rsidRDefault="00901166" w:rsidP="00E97736">
            <w:pPr>
              <w:jc w:val="center"/>
            </w:pPr>
          </w:p>
        </w:tc>
      </w:tr>
    </w:tbl>
    <w:p w:rsidR="00901166" w:rsidRPr="00901166" w:rsidRDefault="00901166" w:rsidP="00901166">
      <w:pPr>
        <w:jc w:val="center"/>
        <w:rPr>
          <w:b/>
        </w:rPr>
      </w:pPr>
      <w:r w:rsidRPr="00A4409A">
        <w:rPr>
          <w:b/>
        </w:rPr>
        <w:t>Диагностика участников образовательных отношений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693"/>
        <w:gridCol w:w="2516"/>
      </w:tblGrid>
      <w:tr w:rsidR="00901166" w:rsidRPr="00A4409A" w:rsidTr="00E97736">
        <w:tc>
          <w:tcPr>
            <w:tcW w:w="2093" w:type="dxa"/>
          </w:tcPr>
          <w:p w:rsidR="00901166" w:rsidRPr="00A4409A" w:rsidRDefault="00901166" w:rsidP="00E97736">
            <w:pPr>
              <w:jc w:val="both"/>
              <w:rPr>
                <w:sz w:val="24"/>
                <w:szCs w:val="24"/>
              </w:rPr>
            </w:pPr>
            <w:r w:rsidRPr="00A4409A">
              <w:rPr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268" w:type="dxa"/>
          </w:tcPr>
          <w:p w:rsidR="00901166" w:rsidRPr="00A4409A" w:rsidRDefault="00901166" w:rsidP="00E97736">
            <w:pPr>
              <w:jc w:val="center"/>
              <w:rPr>
                <w:sz w:val="24"/>
                <w:szCs w:val="24"/>
              </w:rPr>
            </w:pPr>
            <w:r w:rsidRPr="00A4409A">
              <w:rPr>
                <w:sz w:val="24"/>
                <w:szCs w:val="24"/>
              </w:rPr>
              <w:t>Цель диагностики</w:t>
            </w:r>
          </w:p>
        </w:tc>
        <w:tc>
          <w:tcPr>
            <w:tcW w:w="2693" w:type="dxa"/>
          </w:tcPr>
          <w:p w:rsidR="00901166" w:rsidRPr="00A4409A" w:rsidRDefault="00901166" w:rsidP="00E97736">
            <w:pPr>
              <w:jc w:val="center"/>
              <w:rPr>
                <w:sz w:val="24"/>
                <w:szCs w:val="24"/>
              </w:rPr>
            </w:pPr>
            <w:r w:rsidRPr="00A4409A">
              <w:rPr>
                <w:sz w:val="24"/>
                <w:szCs w:val="24"/>
              </w:rPr>
              <w:t>Используемые  методики</w:t>
            </w:r>
          </w:p>
        </w:tc>
        <w:tc>
          <w:tcPr>
            <w:tcW w:w="2517" w:type="dxa"/>
          </w:tcPr>
          <w:p w:rsidR="00901166" w:rsidRPr="00A4409A" w:rsidRDefault="00901166" w:rsidP="00E97736">
            <w:pPr>
              <w:jc w:val="center"/>
              <w:rPr>
                <w:sz w:val="24"/>
                <w:szCs w:val="24"/>
              </w:rPr>
            </w:pPr>
            <w:r w:rsidRPr="00A4409A">
              <w:rPr>
                <w:sz w:val="24"/>
                <w:szCs w:val="24"/>
              </w:rPr>
              <w:t>Источник</w:t>
            </w:r>
          </w:p>
        </w:tc>
      </w:tr>
      <w:tr w:rsidR="00901166" w:rsidRPr="00A4409A" w:rsidTr="00E97736">
        <w:tc>
          <w:tcPr>
            <w:tcW w:w="2093" w:type="dxa"/>
            <w:vMerge w:val="restart"/>
          </w:tcPr>
          <w:p w:rsidR="00901166" w:rsidRPr="00A4409A" w:rsidRDefault="00901166" w:rsidP="00E97736">
            <w:pPr>
              <w:jc w:val="both"/>
              <w:rPr>
                <w:sz w:val="24"/>
                <w:szCs w:val="24"/>
              </w:rPr>
            </w:pPr>
            <w:r w:rsidRPr="00A4409A">
              <w:rPr>
                <w:sz w:val="24"/>
                <w:szCs w:val="24"/>
              </w:rPr>
              <w:t>Исследование родителей (законных представителей) воспитанников</w:t>
            </w:r>
          </w:p>
        </w:tc>
        <w:tc>
          <w:tcPr>
            <w:tcW w:w="2268" w:type="dxa"/>
            <w:vMerge w:val="restart"/>
          </w:tcPr>
          <w:p w:rsidR="00901166" w:rsidRPr="00A4409A" w:rsidRDefault="00901166" w:rsidP="00E97736">
            <w:pPr>
              <w:jc w:val="both"/>
              <w:rPr>
                <w:sz w:val="24"/>
                <w:szCs w:val="24"/>
              </w:rPr>
            </w:pPr>
            <w:r w:rsidRPr="00A4409A">
              <w:rPr>
                <w:sz w:val="24"/>
                <w:szCs w:val="24"/>
              </w:rPr>
              <w:t>Выявление  трудностей детско-родительских отношений</w:t>
            </w:r>
          </w:p>
        </w:tc>
        <w:tc>
          <w:tcPr>
            <w:tcW w:w="2693" w:type="dxa"/>
          </w:tcPr>
          <w:p w:rsidR="00901166" w:rsidRPr="00A4409A" w:rsidRDefault="00901166" w:rsidP="00E97736">
            <w:pPr>
              <w:outlineLvl w:val="0"/>
              <w:rPr>
                <w:kern w:val="36"/>
                <w:sz w:val="24"/>
                <w:szCs w:val="24"/>
              </w:rPr>
            </w:pPr>
            <w:r w:rsidRPr="00A4409A">
              <w:rPr>
                <w:kern w:val="36"/>
                <w:sz w:val="24"/>
                <w:szCs w:val="24"/>
              </w:rPr>
              <w:t>Опросник «Взаимодействие родитель-ребенок» (И.М. Марковская)</w:t>
            </w:r>
          </w:p>
          <w:p w:rsidR="00901166" w:rsidRPr="00A4409A" w:rsidRDefault="00901166" w:rsidP="00E9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901166" w:rsidRPr="00A4409A" w:rsidRDefault="00901166" w:rsidP="00901166">
            <w:pPr>
              <w:jc w:val="center"/>
              <w:rPr>
                <w:sz w:val="24"/>
                <w:szCs w:val="24"/>
              </w:rPr>
            </w:pPr>
            <w:r w:rsidRPr="00056DE8">
              <w:rPr>
                <w:sz w:val="24"/>
                <w:szCs w:val="24"/>
              </w:rPr>
              <w:t>Модель исследования коммуникативно-познавательной среды ОУ как фактора становления личности ребенка/ сост. О.В. Суворова; Нижегор. фил. Ин-та бизнеса и политики. – Нижний Новг</w:t>
            </w:r>
            <w:r>
              <w:rPr>
                <w:sz w:val="24"/>
                <w:szCs w:val="24"/>
              </w:rPr>
              <w:t>ород: Нижегор.фил. ИБП, 2010. -</w:t>
            </w:r>
            <w:r w:rsidRPr="00056DE8">
              <w:rPr>
                <w:sz w:val="24"/>
                <w:szCs w:val="24"/>
              </w:rPr>
              <w:t>85 с</w:t>
            </w:r>
          </w:p>
        </w:tc>
      </w:tr>
      <w:tr w:rsidR="00901166" w:rsidRPr="00A4409A" w:rsidTr="00E97736">
        <w:tc>
          <w:tcPr>
            <w:tcW w:w="2093" w:type="dxa"/>
            <w:vMerge/>
          </w:tcPr>
          <w:p w:rsidR="00901166" w:rsidRPr="00A4409A" w:rsidRDefault="00901166" w:rsidP="00E9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1166" w:rsidRPr="00A4409A" w:rsidRDefault="00901166" w:rsidP="00E9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01166" w:rsidRDefault="00901166" w:rsidP="00E97736">
            <w:pPr>
              <w:outlineLvl w:val="0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 xml:space="preserve">Опросник «Диагностика субъектности родителей» </w:t>
            </w:r>
          </w:p>
          <w:p w:rsidR="00901166" w:rsidRPr="00A4409A" w:rsidRDefault="00901166" w:rsidP="00E97736">
            <w:pPr>
              <w:outlineLvl w:val="0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(модификация опросника Е.Н. Волкова)</w:t>
            </w:r>
          </w:p>
        </w:tc>
        <w:tc>
          <w:tcPr>
            <w:tcW w:w="2517" w:type="dxa"/>
            <w:vMerge/>
          </w:tcPr>
          <w:p w:rsidR="00901166" w:rsidRPr="00056DE8" w:rsidRDefault="00901166" w:rsidP="00E97736">
            <w:pPr>
              <w:jc w:val="center"/>
              <w:rPr>
                <w:sz w:val="24"/>
                <w:szCs w:val="24"/>
              </w:rPr>
            </w:pPr>
          </w:p>
        </w:tc>
      </w:tr>
      <w:tr w:rsidR="00901166" w:rsidRPr="00A4409A" w:rsidTr="00E97736">
        <w:tc>
          <w:tcPr>
            <w:tcW w:w="2093" w:type="dxa"/>
            <w:vMerge/>
          </w:tcPr>
          <w:p w:rsidR="00901166" w:rsidRPr="00A4409A" w:rsidRDefault="00901166" w:rsidP="00E97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01166" w:rsidRPr="00A4409A" w:rsidRDefault="00901166" w:rsidP="00E97736">
            <w:pPr>
              <w:jc w:val="both"/>
              <w:rPr>
                <w:sz w:val="24"/>
                <w:szCs w:val="24"/>
              </w:rPr>
            </w:pPr>
            <w:r w:rsidRPr="00A4409A">
              <w:rPr>
                <w:sz w:val="24"/>
                <w:szCs w:val="24"/>
              </w:rPr>
              <w:t xml:space="preserve">Оптимизация  отношений в семье </w:t>
            </w:r>
          </w:p>
        </w:tc>
        <w:tc>
          <w:tcPr>
            <w:tcW w:w="2693" w:type="dxa"/>
          </w:tcPr>
          <w:p w:rsidR="00901166" w:rsidRPr="00A4409A" w:rsidRDefault="00901166" w:rsidP="00E97736">
            <w:pPr>
              <w:jc w:val="both"/>
              <w:rPr>
                <w:sz w:val="24"/>
                <w:szCs w:val="24"/>
              </w:rPr>
            </w:pPr>
            <w:r w:rsidRPr="00A4409A">
              <w:rPr>
                <w:sz w:val="24"/>
                <w:szCs w:val="24"/>
              </w:rPr>
              <w:t>Анкетирование (проводится по запросу участников образовательных отношений)</w:t>
            </w:r>
          </w:p>
        </w:tc>
        <w:tc>
          <w:tcPr>
            <w:tcW w:w="2517" w:type="dxa"/>
          </w:tcPr>
          <w:p w:rsidR="00901166" w:rsidRPr="00A4409A" w:rsidRDefault="00901166" w:rsidP="00E97736">
            <w:pPr>
              <w:jc w:val="both"/>
              <w:rPr>
                <w:sz w:val="24"/>
                <w:szCs w:val="24"/>
              </w:rPr>
            </w:pPr>
          </w:p>
        </w:tc>
      </w:tr>
      <w:tr w:rsidR="00901166" w:rsidRPr="00A4409A" w:rsidTr="00E97736">
        <w:tc>
          <w:tcPr>
            <w:tcW w:w="2093" w:type="dxa"/>
          </w:tcPr>
          <w:p w:rsidR="00901166" w:rsidRPr="00A4409A" w:rsidRDefault="00901166" w:rsidP="00E97736">
            <w:pPr>
              <w:jc w:val="both"/>
              <w:rPr>
                <w:sz w:val="24"/>
                <w:szCs w:val="24"/>
              </w:rPr>
            </w:pPr>
            <w:r w:rsidRPr="00A4409A">
              <w:rPr>
                <w:sz w:val="24"/>
                <w:szCs w:val="24"/>
              </w:rPr>
              <w:t>Диагностика педагогов</w:t>
            </w:r>
          </w:p>
        </w:tc>
        <w:tc>
          <w:tcPr>
            <w:tcW w:w="2268" w:type="dxa"/>
          </w:tcPr>
          <w:p w:rsidR="00901166" w:rsidRPr="00A4409A" w:rsidRDefault="00901166" w:rsidP="00E97736">
            <w:pPr>
              <w:jc w:val="both"/>
              <w:rPr>
                <w:sz w:val="24"/>
                <w:szCs w:val="24"/>
              </w:rPr>
            </w:pPr>
            <w:r w:rsidRPr="00A4409A">
              <w:rPr>
                <w:sz w:val="24"/>
                <w:szCs w:val="24"/>
              </w:rPr>
              <w:t>Выявление  профессиональных трудностей (проводится по запросу участников образовательных отношений)</w:t>
            </w:r>
          </w:p>
        </w:tc>
        <w:tc>
          <w:tcPr>
            <w:tcW w:w="2693" w:type="dxa"/>
          </w:tcPr>
          <w:p w:rsidR="00901166" w:rsidRPr="00A4409A" w:rsidRDefault="00901166" w:rsidP="00E977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Стандартизированное наблюдение за общением воспитателя с детьми (Т.И. Чиркова)</w:t>
            </w:r>
          </w:p>
        </w:tc>
        <w:tc>
          <w:tcPr>
            <w:tcW w:w="2517" w:type="dxa"/>
          </w:tcPr>
          <w:p w:rsidR="00901166" w:rsidRPr="00A4409A" w:rsidRDefault="00901166" w:rsidP="00901166">
            <w:pPr>
              <w:jc w:val="center"/>
              <w:rPr>
                <w:sz w:val="24"/>
                <w:szCs w:val="24"/>
              </w:rPr>
            </w:pPr>
            <w:r w:rsidRPr="00056DE8">
              <w:rPr>
                <w:sz w:val="24"/>
                <w:szCs w:val="24"/>
              </w:rPr>
              <w:t>Модель исследования коммуникативно-познавательной среды ОУ как фактора становления личности ребенка/ сост. О.В. Суворова; Нижегор. фил. Ин-та бизнеса и политики. – Нижний Новг</w:t>
            </w:r>
            <w:r>
              <w:rPr>
                <w:sz w:val="24"/>
                <w:szCs w:val="24"/>
              </w:rPr>
              <w:t>ород: Нижегор.фил. ИБП, 2010. -</w:t>
            </w:r>
            <w:r w:rsidRPr="00056DE8">
              <w:rPr>
                <w:sz w:val="24"/>
                <w:szCs w:val="24"/>
              </w:rPr>
              <w:t>85 с</w:t>
            </w:r>
          </w:p>
        </w:tc>
      </w:tr>
    </w:tbl>
    <w:p w:rsidR="002373BD" w:rsidRDefault="002371D2" w:rsidP="00901166">
      <w:pPr>
        <w:ind w:firstLine="708"/>
        <w:jc w:val="center"/>
        <w:rPr>
          <w:rFonts w:eastAsia="+mn-ea"/>
          <w:b/>
          <w:bCs/>
          <w:color w:val="000000"/>
          <w:kern w:val="24"/>
          <w:szCs w:val="28"/>
        </w:rPr>
      </w:pPr>
      <w:r w:rsidRPr="001E61E3">
        <w:rPr>
          <w:rFonts w:eastAsia="+mn-ea"/>
          <w:b/>
          <w:bCs/>
          <w:color w:val="000000"/>
          <w:kern w:val="24"/>
          <w:szCs w:val="28"/>
        </w:rPr>
        <w:lastRenderedPageBreak/>
        <w:t xml:space="preserve">Учебно-методическое обеспечение проведения </w:t>
      </w:r>
    </w:p>
    <w:p w:rsidR="002371D2" w:rsidRDefault="002371D2" w:rsidP="00901166">
      <w:pPr>
        <w:ind w:firstLine="708"/>
        <w:jc w:val="center"/>
        <w:rPr>
          <w:rFonts w:eastAsia="+mn-ea"/>
          <w:b/>
          <w:bCs/>
          <w:color w:val="000000"/>
          <w:kern w:val="24"/>
          <w:szCs w:val="28"/>
        </w:rPr>
      </w:pPr>
      <w:r w:rsidRPr="001E61E3">
        <w:rPr>
          <w:rFonts w:eastAsia="+mn-ea"/>
          <w:b/>
          <w:bCs/>
          <w:color w:val="000000"/>
          <w:kern w:val="24"/>
          <w:szCs w:val="28"/>
        </w:rPr>
        <w:t>педагогической диагностики в ДОУ</w:t>
      </w:r>
    </w:p>
    <w:p w:rsidR="002373BD" w:rsidRPr="00955B5C" w:rsidRDefault="002373BD" w:rsidP="00901166">
      <w:pPr>
        <w:ind w:firstLine="708"/>
        <w:jc w:val="center"/>
        <w:rPr>
          <w:rFonts w:eastAsia="+mn-ea"/>
          <w:b/>
          <w:bCs/>
          <w:color w:val="000000"/>
          <w:kern w:val="24"/>
          <w:szCs w:val="28"/>
        </w:rPr>
      </w:pPr>
    </w:p>
    <w:tbl>
      <w:tblPr>
        <w:tblW w:w="9783" w:type="dxa"/>
        <w:tblInd w:w="-2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89"/>
        <w:gridCol w:w="4065"/>
        <w:gridCol w:w="1978"/>
        <w:gridCol w:w="1551"/>
      </w:tblGrid>
      <w:tr w:rsidR="002371D2" w:rsidRPr="001E61E3" w:rsidTr="002373BD">
        <w:trPr>
          <w:trHeight w:val="646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1D2" w:rsidRPr="001E61E3" w:rsidRDefault="002371D2" w:rsidP="00E97736">
            <w:r w:rsidRPr="001E61E3">
              <w:rPr>
                <w:b/>
                <w:bCs/>
                <w:color w:val="000000"/>
              </w:rPr>
              <w:t>Образовательная область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1D2" w:rsidRPr="001E61E3" w:rsidRDefault="002371D2" w:rsidP="00E97736">
            <w:r w:rsidRPr="001E61E3">
              <w:rPr>
                <w:b/>
                <w:bCs/>
                <w:color w:val="000000"/>
              </w:rPr>
              <w:t>Методическое пособие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1D2" w:rsidRPr="001E61E3" w:rsidRDefault="002371D2" w:rsidP="00E97736">
            <w:r w:rsidRPr="001E61E3">
              <w:rPr>
                <w:b/>
                <w:bCs/>
                <w:color w:val="000000"/>
              </w:rPr>
              <w:t>Ответственные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71D2" w:rsidRPr="001E61E3" w:rsidRDefault="002371D2" w:rsidP="00E97736">
            <w:pPr>
              <w:jc w:val="center"/>
              <w:rPr>
                <w:b/>
                <w:bCs/>
                <w:color w:val="000000"/>
              </w:rPr>
            </w:pPr>
            <w:r w:rsidRPr="001E61E3">
              <w:rPr>
                <w:b/>
                <w:bCs/>
                <w:color w:val="000000"/>
              </w:rPr>
              <w:t xml:space="preserve">Сроки </w:t>
            </w:r>
          </w:p>
          <w:p w:rsidR="002371D2" w:rsidRPr="001E61E3" w:rsidRDefault="002371D2" w:rsidP="00E97736">
            <w:pPr>
              <w:jc w:val="center"/>
            </w:pPr>
            <w:r w:rsidRPr="001E61E3">
              <w:rPr>
                <w:b/>
                <w:bCs/>
                <w:color w:val="000000"/>
              </w:rPr>
              <w:t>проведения</w:t>
            </w:r>
          </w:p>
        </w:tc>
      </w:tr>
      <w:tr w:rsidR="002371D2" w:rsidRPr="001E61E3" w:rsidTr="00901166">
        <w:trPr>
          <w:trHeight w:val="185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71D2" w:rsidRPr="001E61E3" w:rsidRDefault="002371D2" w:rsidP="00E97736">
            <w:r w:rsidRPr="001E61E3">
              <w:rPr>
                <w:color w:val="000000"/>
              </w:rPr>
              <w:t>Социально-коммуникативное развитие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71D2" w:rsidRPr="00626876" w:rsidRDefault="002371D2" w:rsidP="00E97736">
            <w:r>
              <w:t>1</w:t>
            </w:r>
            <w:r w:rsidRPr="00626876">
              <w:t>. Верещагина Н.В Диагностика образовательного процесса в средней гр</w:t>
            </w:r>
            <w:r>
              <w:t>уппе, СПб., ДЕТСТВО-ПРЕСС, 2014</w:t>
            </w:r>
          </w:p>
          <w:p w:rsidR="002371D2" w:rsidRPr="00626876" w:rsidRDefault="002371D2" w:rsidP="00E97736">
            <w:r>
              <w:t>2</w:t>
            </w:r>
            <w:r w:rsidRPr="00626876">
              <w:t>. Верещагина Н.В Диагностика образовательногопроцесса в старшая гр</w:t>
            </w:r>
            <w:r>
              <w:t>уппе, СПб., ДЕТСТВО-ПРЕСС, 2014</w:t>
            </w:r>
          </w:p>
          <w:p w:rsidR="002371D2" w:rsidRPr="00626876" w:rsidRDefault="002371D2" w:rsidP="00E97736">
            <w:r>
              <w:t>3</w:t>
            </w:r>
            <w:r w:rsidRPr="00626876">
              <w:t>. Верещагина Н.В Диагностика образовательного процесса в подготовительной к школе группе  , СПб., ДЕТСТВО-ПРЕСС, 2014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71D2" w:rsidRPr="001E61E3" w:rsidRDefault="002371D2" w:rsidP="00E97736">
            <w:r>
              <w:t>Воспитатели, педагог-психолог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71D2" w:rsidRPr="001E61E3" w:rsidRDefault="002371D2" w:rsidP="00E97736">
            <w:r w:rsidRPr="001E61E3">
              <w:t>Сентябрь, май</w:t>
            </w:r>
          </w:p>
        </w:tc>
      </w:tr>
      <w:tr w:rsidR="002371D2" w:rsidRPr="001E61E3" w:rsidTr="00901166">
        <w:trPr>
          <w:trHeight w:val="185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71D2" w:rsidRPr="001E61E3" w:rsidRDefault="002371D2" w:rsidP="00E97736">
            <w:pPr>
              <w:rPr>
                <w:color w:val="000000"/>
              </w:rPr>
            </w:pPr>
            <w:r w:rsidRPr="001E61E3">
              <w:rPr>
                <w:color w:val="000000"/>
              </w:rPr>
              <w:t xml:space="preserve">Познавательное развитие 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71D2" w:rsidRPr="00626876" w:rsidRDefault="002371D2" w:rsidP="00E97736">
            <w:r>
              <w:t>1</w:t>
            </w:r>
            <w:r w:rsidRPr="00626876">
              <w:t>. Верещагина Н.В Диагностика образовательного процесса в средней гр</w:t>
            </w:r>
            <w:r>
              <w:t>уппе, СПб., ДЕТСТВО-ПРЕСС, 2014</w:t>
            </w:r>
          </w:p>
          <w:p w:rsidR="002371D2" w:rsidRPr="00626876" w:rsidRDefault="002371D2" w:rsidP="00E97736">
            <w:r>
              <w:t>2</w:t>
            </w:r>
            <w:r w:rsidRPr="00626876">
              <w:t>. Верещагина Н.В Диагностика образовательногопроцесса в старшая гр</w:t>
            </w:r>
            <w:r>
              <w:t>уппе, СПб., ДЕТСТВО-ПРЕСС, 2014</w:t>
            </w:r>
          </w:p>
          <w:p w:rsidR="002371D2" w:rsidRPr="001E61E3" w:rsidRDefault="002371D2" w:rsidP="00E97736">
            <w:pPr>
              <w:rPr>
                <w:color w:val="000000"/>
              </w:rPr>
            </w:pPr>
            <w:r>
              <w:t>3</w:t>
            </w:r>
            <w:r w:rsidRPr="00626876">
              <w:t>. Верещагина Н.В Диагностика образовательного процесса в подготовительной к школе группе  , СПб., ДЕТСТВО-ПРЕСС, 2014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71D2" w:rsidRPr="001E61E3" w:rsidRDefault="002371D2" w:rsidP="00E97736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71D2" w:rsidRPr="001E61E3" w:rsidRDefault="002371D2" w:rsidP="00E97736">
            <w:pPr>
              <w:rPr>
                <w:color w:val="000000"/>
              </w:rPr>
            </w:pPr>
            <w:r w:rsidRPr="001E61E3">
              <w:rPr>
                <w:color w:val="000000"/>
              </w:rPr>
              <w:t>Сентябрь, май</w:t>
            </w:r>
          </w:p>
        </w:tc>
      </w:tr>
      <w:tr w:rsidR="002371D2" w:rsidRPr="001E61E3" w:rsidTr="00901166">
        <w:trPr>
          <w:trHeight w:val="185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71D2" w:rsidRPr="001E61E3" w:rsidRDefault="002371D2" w:rsidP="00E97736">
            <w:pPr>
              <w:rPr>
                <w:color w:val="000000"/>
              </w:rPr>
            </w:pPr>
            <w:r w:rsidRPr="001E61E3">
              <w:rPr>
                <w:color w:val="000000"/>
              </w:rPr>
              <w:t>Развитие речи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71D2" w:rsidRPr="00626876" w:rsidRDefault="002371D2" w:rsidP="00E97736">
            <w:pPr>
              <w:rPr>
                <w:color w:val="000000"/>
              </w:rPr>
            </w:pPr>
            <w:r w:rsidRPr="00626876">
              <w:rPr>
                <w:color w:val="000000"/>
              </w:rPr>
              <w:t>1. Нищева Н.В Картинный материал к речевой карте ребенка с общим недоразвитием речи (от 4 до 7 лет). — СПб., ДЕТСТВО-ПРЕСС, 2014.</w:t>
            </w:r>
          </w:p>
          <w:p w:rsidR="002371D2" w:rsidRPr="001E61E3" w:rsidRDefault="002371D2" w:rsidP="00E97736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626876">
              <w:rPr>
                <w:color w:val="000000"/>
              </w:rPr>
              <w:t>Нищева Н.В. Речевая карта ребенка с общим недоразвитием речи ( с 4 до 7 лет).- СПб.; ДЕТСТВО-ПРЕСС, 2011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71D2" w:rsidRPr="001E61E3" w:rsidRDefault="002371D2" w:rsidP="00E97736">
            <w:pPr>
              <w:rPr>
                <w:color w:val="000000"/>
              </w:rPr>
            </w:pPr>
            <w:r>
              <w:rPr>
                <w:color w:val="000000"/>
              </w:rPr>
              <w:t>Учитель-логопед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71D2" w:rsidRPr="001E61E3" w:rsidRDefault="002371D2" w:rsidP="00E97736">
            <w:pPr>
              <w:rPr>
                <w:color w:val="000000"/>
              </w:rPr>
            </w:pPr>
            <w:r w:rsidRPr="001E61E3">
              <w:rPr>
                <w:color w:val="000000"/>
              </w:rPr>
              <w:t>Сентябрь, май</w:t>
            </w:r>
          </w:p>
        </w:tc>
      </w:tr>
      <w:tr w:rsidR="002371D2" w:rsidRPr="001E61E3" w:rsidTr="00901166">
        <w:trPr>
          <w:trHeight w:val="759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71D2" w:rsidRPr="001E61E3" w:rsidRDefault="002371D2" w:rsidP="00E97736">
            <w:pPr>
              <w:rPr>
                <w:color w:val="000000"/>
              </w:rPr>
            </w:pPr>
            <w:r w:rsidRPr="001E61E3">
              <w:rPr>
                <w:color w:val="000000"/>
              </w:rPr>
              <w:t xml:space="preserve">Художественно-эстетическое </w:t>
            </w:r>
          </w:p>
          <w:p w:rsidR="002371D2" w:rsidRPr="001E61E3" w:rsidRDefault="002371D2" w:rsidP="00E97736">
            <w:pPr>
              <w:rPr>
                <w:color w:val="000000"/>
              </w:rPr>
            </w:pPr>
            <w:r w:rsidRPr="001E61E3">
              <w:rPr>
                <w:color w:val="000000"/>
              </w:rPr>
              <w:t>развитие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71D2" w:rsidRPr="00626876" w:rsidRDefault="002371D2" w:rsidP="00E97736">
            <w:pPr>
              <w:rPr>
                <w:color w:val="000000"/>
              </w:rPr>
            </w:pPr>
            <w:r w:rsidRPr="00626876">
              <w:rPr>
                <w:color w:val="000000"/>
              </w:rPr>
              <w:t>1. Верещагина Н.В Диагностика образовательного процесса в средней группе, СПб., ДЕТСТВО-ПРЕСС, 2014</w:t>
            </w:r>
          </w:p>
          <w:p w:rsidR="002371D2" w:rsidRPr="00626876" w:rsidRDefault="002371D2" w:rsidP="00E97736">
            <w:pPr>
              <w:rPr>
                <w:color w:val="000000"/>
              </w:rPr>
            </w:pPr>
            <w:r w:rsidRPr="00626876">
              <w:rPr>
                <w:color w:val="000000"/>
              </w:rPr>
              <w:t>2. Верещагина Н.В Диагностика образовательногопроцесса в старшая группе, СПб., ДЕТСТВО-ПРЕСС, 2014</w:t>
            </w:r>
          </w:p>
          <w:p w:rsidR="002371D2" w:rsidRPr="001E61E3" w:rsidRDefault="002371D2" w:rsidP="00E97736">
            <w:pPr>
              <w:rPr>
                <w:color w:val="000000"/>
              </w:rPr>
            </w:pPr>
            <w:r w:rsidRPr="00626876">
              <w:rPr>
                <w:color w:val="000000"/>
              </w:rPr>
              <w:t>3. Верещагина Н.В Диагностика образовательного процесса в подготовительной к школе группе  , СПб., ДЕТСТВО-ПРЕСС, 2014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71D2" w:rsidRPr="001E61E3" w:rsidRDefault="002371D2" w:rsidP="00E97736">
            <w:pPr>
              <w:rPr>
                <w:color w:val="000000"/>
              </w:rPr>
            </w:pPr>
            <w:r w:rsidRPr="001E61E3">
              <w:rPr>
                <w:color w:val="000000"/>
              </w:rPr>
              <w:t>Воспитатели, музыкальный руководитель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71D2" w:rsidRPr="001E61E3" w:rsidRDefault="002371D2" w:rsidP="00E97736">
            <w:pPr>
              <w:rPr>
                <w:color w:val="000000"/>
              </w:rPr>
            </w:pPr>
            <w:r w:rsidRPr="001E61E3">
              <w:rPr>
                <w:color w:val="000000"/>
              </w:rPr>
              <w:t>Сентябрь, май</w:t>
            </w:r>
          </w:p>
        </w:tc>
      </w:tr>
      <w:tr w:rsidR="002371D2" w:rsidRPr="001E61E3" w:rsidTr="00901166">
        <w:trPr>
          <w:trHeight w:val="1850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71D2" w:rsidRPr="001E61E3" w:rsidRDefault="002371D2" w:rsidP="00E97736">
            <w:pPr>
              <w:rPr>
                <w:color w:val="000000"/>
              </w:rPr>
            </w:pPr>
            <w:r w:rsidRPr="001E61E3">
              <w:rPr>
                <w:color w:val="000000"/>
              </w:rPr>
              <w:lastRenderedPageBreak/>
              <w:t>Физическое</w:t>
            </w:r>
          </w:p>
          <w:p w:rsidR="002371D2" w:rsidRPr="001E61E3" w:rsidRDefault="002371D2" w:rsidP="00E97736">
            <w:pPr>
              <w:rPr>
                <w:color w:val="000000"/>
              </w:rPr>
            </w:pPr>
            <w:r w:rsidRPr="001E61E3">
              <w:rPr>
                <w:color w:val="000000"/>
              </w:rPr>
              <w:t>развитие</w:t>
            </w:r>
          </w:p>
        </w:tc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71D2" w:rsidRPr="001E61E3" w:rsidRDefault="002371D2" w:rsidP="00E97736">
            <w:r>
              <w:rPr>
                <w:color w:val="000000"/>
              </w:rPr>
              <w:t>1</w:t>
            </w:r>
            <w:r w:rsidRPr="001E61E3">
              <w:rPr>
                <w:color w:val="000000"/>
              </w:rPr>
              <w:t>. Ю. А. Афонькина: Педагогический мониторинг в новом контексте образовательной деятельности: Изучение индивидуального развития детей. Средняя группа. – М.: Учитель, 2018. 59 с.</w:t>
            </w:r>
          </w:p>
          <w:p w:rsidR="002371D2" w:rsidRPr="001E61E3" w:rsidRDefault="002371D2" w:rsidP="00E97736">
            <w:r>
              <w:rPr>
                <w:color w:val="000000"/>
              </w:rPr>
              <w:t>2</w:t>
            </w:r>
            <w:r w:rsidRPr="001E61E3">
              <w:rPr>
                <w:color w:val="000000"/>
              </w:rPr>
              <w:t>. Ю. А. Афонькина: Педагогический мониторинг в новом контексте образовательной деятельности: Изучение индивидуального развития детей. Старшая группа. – М.: Учитель, 2018. 59 с.</w:t>
            </w:r>
          </w:p>
          <w:p w:rsidR="002371D2" w:rsidRPr="001E61E3" w:rsidRDefault="002371D2" w:rsidP="00E9773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E61E3">
              <w:rPr>
                <w:color w:val="000000"/>
              </w:rPr>
              <w:t>. Ю. А. Афонькина: Педагогический мониторинг в новом контексте образовательной деятельности: Изучение индивидуального развития детей. Подготовительная группа. – М.: Учитель, 2018. 65 с.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71D2" w:rsidRPr="001E61E3" w:rsidRDefault="002371D2" w:rsidP="00E97736">
            <w:pPr>
              <w:rPr>
                <w:color w:val="000000"/>
              </w:rPr>
            </w:pPr>
            <w:r w:rsidRPr="001E61E3">
              <w:rPr>
                <w:color w:val="000000"/>
              </w:rPr>
              <w:t>Воспитатель, инструктор по физической культуре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71D2" w:rsidRPr="001E61E3" w:rsidRDefault="002371D2" w:rsidP="00E97736">
            <w:pPr>
              <w:rPr>
                <w:color w:val="000000"/>
              </w:rPr>
            </w:pPr>
            <w:r w:rsidRPr="001E61E3">
              <w:rPr>
                <w:color w:val="000000"/>
              </w:rPr>
              <w:t>Сентябрь, май</w:t>
            </w:r>
          </w:p>
        </w:tc>
      </w:tr>
    </w:tbl>
    <w:p w:rsidR="002371D2" w:rsidRDefault="002371D2" w:rsidP="00B47CFE">
      <w:pPr>
        <w:ind w:firstLine="708"/>
        <w:jc w:val="both"/>
      </w:pPr>
    </w:p>
    <w:p w:rsidR="002373BD" w:rsidRPr="00724B10" w:rsidRDefault="002373BD" w:rsidP="002373BD">
      <w:pPr>
        <w:spacing w:after="240"/>
        <w:ind w:left="-240" w:firstLine="709"/>
        <w:jc w:val="center"/>
        <w:rPr>
          <w:rFonts w:eastAsia="Arial Unicode MS"/>
          <w:b/>
          <w:caps/>
        </w:rPr>
      </w:pPr>
      <w:r w:rsidRPr="00724B10">
        <w:rPr>
          <w:rFonts w:eastAsia="Arial Unicode MS"/>
          <w:b/>
          <w:caps/>
        </w:rPr>
        <w:t>Коррекционная работа педагога-психолога</w:t>
      </w:r>
    </w:p>
    <w:p w:rsidR="002373BD" w:rsidRPr="00B368F0" w:rsidRDefault="002373BD" w:rsidP="002373BD">
      <w:pPr>
        <w:ind w:left="-240" w:firstLine="709"/>
        <w:jc w:val="both"/>
      </w:pPr>
      <w:r w:rsidRPr="00B368F0">
        <w:t>Цель: создание условий для раскрытия потенциальных возможностей ребенка, коррекция отклонений психического развития.</w:t>
      </w:r>
    </w:p>
    <w:p w:rsidR="002373BD" w:rsidRPr="00B368F0" w:rsidRDefault="002373BD" w:rsidP="002373BD">
      <w:pPr>
        <w:jc w:val="both"/>
      </w:pP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4624"/>
        <w:gridCol w:w="2647"/>
      </w:tblGrid>
      <w:tr w:rsidR="002373BD" w:rsidRPr="00B368F0" w:rsidTr="00E97736">
        <w:trPr>
          <w:jc w:val="center"/>
        </w:trPr>
        <w:tc>
          <w:tcPr>
            <w:tcW w:w="2571" w:type="dxa"/>
          </w:tcPr>
          <w:p w:rsidR="002373BD" w:rsidRPr="00B368F0" w:rsidRDefault="002373BD" w:rsidP="00E97736">
            <w:pPr>
              <w:jc w:val="both"/>
              <w:rPr>
                <w:b/>
              </w:rPr>
            </w:pPr>
            <w:r w:rsidRPr="00B368F0">
              <w:rPr>
                <w:b/>
              </w:rPr>
              <w:t>Направления работы</w:t>
            </w:r>
          </w:p>
        </w:tc>
        <w:tc>
          <w:tcPr>
            <w:tcW w:w="4624" w:type="dxa"/>
          </w:tcPr>
          <w:p w:rsidR="002373BD" w:rsidRPr="00B368F0" w:rsidRDefault="002373BD" w:rsidP="00E97736">
            <w:pPr>
              <w:jc w:val="both"/>
              <w:rPr>
                <w:b/>
              </w:rPr>
            </w:pPr>
            <w:r w:rsidRPr="00B368F0">
              <w:rPr>
                <w:b/>
              </w:rPr>
              <w:t>Формы организации</w:t>
            </w:r>
          </w:p>
        </w:tc>
        <w:tc>
          <w:tcPr>
            <w:tcW w:w="2647" w:type="dxa"/>
          </w:tcPr>
          <w:p w:rsidR="002373BD" w:rsidRPr="00B368F0" w:rsidRDefault="002373BD" w:rsidP="00E97736">
            <w:pPr>
              <w:jc w:val="both"/>
              <w:rPr>
                <w:b/>
              </w:rPr>
            </w:pPr>
            <w:r w:rsidRPr="00B368F0">
              <w:rPr>
                <w:b/>
              </w:rPr>
              <w:t>Периодичность проведения</w:t>
            </w:r>
          </w:p>
        </w:tc>
      </w:tr>
      <w:tr w:rsidR="002373BD" w:rsidRPr="00B368F0" w:rsidTr="00E97736">
        <w:trPr>
          <w:jc w:val="center"/>
        </w:trPr>
        <w:tc>
          <w:tcPr>
            <w:tcW w:w="2571" w:type="dxa"/>
          </w:tcPr>
          <w:p w:rsidR="002373BD" w:rsidRPr="00B368F0" w:rsidRDefault="002373BD" w:rsidP="00E97736">
            <w:pPr>
              <w:jc w:val="both"/>
            </w:pPr>
            <w:r w:rsidRPr="00B368F0">
              <w:t xml:space="preserve">  1. Диагностический модуль </w:t>
            </w:r>
          </w:p>
        </w:tc>
        <w:tc>
          <w:tcPr>
            <w:tcW w:w="4624" w:type="dxa"/>
          </w:tcPr>
          <w:p w:rsidR="002373BD" w:rsidRPr="00B368F0" w:rsidRDefault="002373BD" w:rsidP="00E97736">
            <w:pPr>
              <w:jc w:val="both"/>
            </w:pPr>
            <w:r w:rsidRPr="00B368F0">
              <w:t xml:space="preserve">Индивидуальная </w:t>
            </w:r>
          </w:p>
        </w:tc>
        <w:tc>
          <w:tcPr>
            <w:tcW w:w="2647" w:type="dxa"/>
          </w:tcPr>
          <w:p w:rsidR="002373BD" w:rsidRPr="00B368F0" w:rsidRDefault="002373BD" w:rsidP="00E97736">
            <w:pPr>
              <w:jc w:val="both"/>
            </w:pPr>
            <w:r w:rsidRPr="00B368F0">
              <w:t xml:space="preserve">2 раза в год </w:t>
            </w:r>
          </w:p>
          <w:p w:rsidR="002373BD" w:rsidRPr="00B368F0" w:rsidRDefault="002373BD" w:rsidP="00E97736">
            <w:pPr>
              <w:jc w:val="both"/>
            </w:pPr>
            <w:r w:rsidRPr="00B368F0">
              <w:t>(сентябрь, май)</w:t>
            </w:r>
          </w:p>
        </w:tc>
      </w:tr>
      <w:tr w:rsidR="002373BD" w:rsidRPr="00B368F0" w:rsidTr="00E97736">
        <w:trPr>
          <w:jc w:val="center"/>
        </w:trPr>
        <w:tc>
          <w:tcPr>
            <w:tcW w:w="2571" w:type="dxa"/>
            <w:vMerge w:val="restart"/>
          </w:tcPr>
          <w:p w:rsidR="002373BD" w:rsidRPr="00B368F0" w:rsidRDefault="002373BD" w:rsidP="00E97736">
            <w:pPr>
              <w:jc w:val="both"/>
            </w:pPr>
            <w:r w:rsidRPr="00B368F0">
              <w:t>2. Коррекционно-развивающий модуль</w:t>
            </w:r>
          </w:p>
        </w:tc>
        <w:tc>
          <w:tcPr>
            <w:tcW w:w="4624" w:type="dxa"/>
          </w:tcPr>
          <w:p w:rsidR="002373BD" w:rsidRPr="00B368F0" w:rsidRDefault="002373BD" w:rsidP="00E97736">
            <w:pPr>
              <w:jc w:val="both"/>
            </w:pPr>
            <w:r w:rsidRPr="00B368F0">
              <w:t>Индивидуальная</w:t>
            </w:r>
          </w:p>
        </w:tc>
        <w:tc>
          <w:tcPr>
            <w:tcW w:w="2647" w:type="dxa"/>
          </w:tcPr>
          <w:p w:rsidR="002373BD" w:rsidRPr="00B368F0" w:rsidRDefault="002373BD" w:rsidP="00E97736">
            <w:pPr>
              <w:jc w:val="both"/>
            </w:pPr>
            <w:r w:rsidRPr="00B368F0">
              <w:t>Ежедневно</w:t>
            </w:r>
          </w:p>
        </w:tc>
      </w:tr>
      <w:tr w:rsidR="002373BD" w:rsidRPr="00B368F0" w:rsidTr="00E97736">
        <w:trPr>
          <w:jc w:val="center"/>
        </w:trPr>
        <w:tc>
          <w:tcPr>
            <w:tcW w:w="2571" w:type="dxa"/>
            <w:vMerge/>
          </w:tcPr>
          <w:p w:rsidR="002373BD" w:rsidRPr="00B368F0" w:rsidRDefault="002373BD" w:rsidP="00E97736">
            <w:pPr>
              <w:jc w:val="both"/>
            </w:pPr>
          </w:p>
        </w:tc>
        <w:tc>
          <w:tcPr>
            <w:tcW w:w="4624" w:type="dxa"/>
          </w:tcPr>
          <w:p w:rsidR="002373BD" w:rsidRPr="00B368F0" w:rsidRDefault="002373BD" w:rsidP="00E97736">
            <w:pPr>
              <w:jc w:val="both"/>
            </w:pPr>
            <w:r w:rsidRPr="00B368F0">
              <w:t>Подгрупповая</w:t>
            </w:r>
          </w:p>
          <w:p w:rsidR="002373BD" w:rsidRPr="00B368F0" w:rsidRDefault="002373BD" w:rsidP="00E97736">
            <w:pPr>
              <w:jc w:val="both"/>
            </w:pPr>
          </w:p>
        </w:tc>
        <w:tc>
          <w:tcPr>
            <w:tcW w:w="2647" w:type="dxa"/>
          </w:tcPr>
          <w:p w:rsidR="002373BD" w:rsidRPr="00B368F0" w:rsidRDefault="002373BD" w:rsidP="00E97736">
            <w:pPr>
              <w:jc w:val="both"/>
            </w:pPr>
            <w:r w:rsidRPr="00B368F0">
              <w:t>В соответствии с расписанием занятий</w:t>
            </w:r>
          </w:p>
        </w:tc>
      </w:tr>
      <w:tr w:rsidR="002373BD" w:rsidRPr="00B368F0" w:rsidTr="00E97736">
        <w:trPr>
          <w:jc w:val="center"/>
        </w:trPr>
        <w:tc>
          <w:tcPr>
            <w:tcW w:w="2571" w:type="dxa"/>
            <w:vMerge w:val="restart"/>
          </w:tcPr>
          <w:p w:rsidR="002373BD" w:rsidRPr="00B368F0" w:rsidRDefault="002373BD" w:rsidP="00E97736">
            <w:pPr>
              <w:jc w:val="both"/>
            </w:pPr>
            <w:r w:rsidRPr="00B368F0">
              <w:t xml:space="preserve">3.Социально-педагогический модуль </w:t>
            </w:r>
          </w:p>
          <w:p w:rsidR="002373BD" w:rsidRPr="00B368F0" w:rsidRDefault="002373BD" w:rsidP="00E97736">
            <w:pPr>
              <w:jc w:val="both"/>
            </w:pPr>
          </w:p>
        </w:tc>
        <w:tc>
          <w:tcPr>
            <w:tcW w:w="4624" w:type="dxa"/>
          </w:tcPr>
          <w:p w:rsidR="002373BD" w:rsidRPr="00B368F0" w:rsidRDefault="002373BD" w:rsidP="00E97736">
            <w:pPr>
              <w:jc w:val="both"/>
            </w:pPr>
            <w:r w:rsidRPr="00B368F0">
              <w:t>- Консультации (для воспитателей и др. специалистов)</w:t>
            </w:r>
          </w:p>
          <w:p w:rsidR="002373BD" w:rsidRPr="00B368F0" w:rsidRDefault="002373BD" w:rsidP="00E97736">
            <w:pPr>
              <w:jc w:val="both"/>
            </w:pPr>
            <w:r w:rsidRPr="00B368F0">
              <w:t>Педагогические советы в ДОО</w:t>
            </w:r>
          </w:p>
          <w:p w:rsidR="002373BD" w:rsidRPr="00B368F0" w:rsidRDefault="002373BD" w:rsidP="00E97736">
            <w:pPr>
              <w:jc w:val="both"/>
            </w:pPr>
            <w:r w:rsidRPr="00B368F0">
              <w:t>Семинары-практикумы на уровне района.</w:t>
            </w:r>
          </w:p>
        </w:tc>
        <w:tc>
          <w:tcPr>
            <w:tcW w:w="2647" w:type="dxa"/>
          </w:tcPr>
          <w:p w:rsidR="002373BD" w:rsidRPr="00B368F0" w:rsidRDefault="002373BD" w:rsidP="00E97736">
            <w:pPr>
              <w:jc w:val="both"/>
            </w:pPr>
          </w:p>
          <w:p w:rsidR="002373BD" w:rsidRPr="00B368F0" w:rsidRDefault="002373BD" w:rsidP="00E97736">
            <w:pPr>
              <w:jc w:val="both"/>
            </w:pPr>
            <w:r w:rsidRPr="00B368F0">
              <w:t>По плану</w:t>
            </w:r>
          </w:p>
        </w:tc>
      </w:tr>
      <w:tr w:rsidR="002373BD" w:rsidRPr="00B368F0" w:rsidTr="00E97736">
        <w:trPr>
          <w:trHeight w:val="907"/>
          <w:jc w:val="center"/>
        </w:trPr>
        <w:tc>
          <w:tcPr>
            <w:tcW w:w="2571" w:type="dxa"/>
            <w:vMerge/>
          </w:tcPr>
          <w:p w:rsidR="002373BD" w:rsidRPr="00B368F0" w:rsidRDefault="002373BD" w:rsidP="00E97736">
            <w:pPr>
              <w:jc w:val="both"/>
            </w:pPr>
          </w:p>
        </w:tc>
        <w:tc>
          <w:tcPr>
            <w:tcW w:w="4624" w:type="dxa"/>
          </w:tcPr>
          <w:p w:rsidR="002373BD" w:rsidRPr="00B368F0" w:rsidRDefault="002373BD" w:rsidP="00E97736">
            <w:pPr>
              <w:jc w:val="both"/>
            </w:pPr>
            <w:r w:rsidRPr="00B368F0">
              <w:t>Участие в  работе ТПМПК  в целях комплектования групп компенсирующей направленности</w:t>
            </w:r>
          </w:p>
        </w:tc>
        <w:tc>
          <w:tcPr>
            <w:tcW w:w="2647" w:type="dxa"/>
          </w:tcPr>
          <w:p w:rsidR="002373BD" w:rsidRPr="00B368F0" w:rsidRDefault="002373BD" w:rsidP="00E97736">
            <w:pPr>
              <w:jc w:val="both"/>
            </w:pPr>
            <w:r w:rsidRPr="00B368F0">
              <w:t>По плану</w:t>
            </w:r>
          </w:p>
        </w:tc>
      </w:tr>
      <w:tr w:rsidR="002373BD" w:rsidRPr="00B368F0" w:rsidTr="00E97736">
        <w:trPr>
          <w:trHeight w:val="329"/>
          <w:jc w:val="center"/>
        </w:trPr>
        <w:tc>
          <w:tcPr>
            <w:tcW w:w="2571" w:type="dxa"/>
          </w:tcPr>
          <w:p w:rsidR="002373BD" w:rsidRPr="00B368F0" w:rsidRDefault="002373BD" w:rsidP="00E97736">
            <w:pPr>
              <w:jc w:val="both"/>
            </w:pPr>
            <w:r w:rsidRPr="00B368F0">
              <w:t>4.Консультативно-просветительский модуль</w:t>
            </w:r>
          </w:p>
        </w:tc>
        <w:tc>
          <w:tcPr>
            <w:tcW w:w="4624" w:type="dxa"/>
          </w:tcPr>
          <w:p w:rsidR="002373BD" w:rsidRPr="00B368F0" w:rsidRDefault="002373BD" w:rsidP="00E97736">
            <w:pPr>
              <w:jc w:val="both"/>
            </w:pPr>
            <w:r w:rsidRPr="00B368F0">
              <w:t>Групповые родительские собрания.</w:t>
            </w:r>
          </w:p>
          <w:p w:rsidR="002373BD" w:rsidRPr="00B368F0" w:rsidRDefault="002373BD" w:rsidP="00E97736">
            <w:pPr>
              <w:jc w:val="both"/>
            </w:pPr>
            <w:r w:rsidRPr="00B368F0">
              <w:t>Индивидуальные консультации.</w:t>
            </w:r>
          </w:p>
          <w:p w:rsidR="002373BD" w:rsidRPr="00B368F0" w:rsidRDefault="002373BD" w:rsidP="00E97736">
            <w:pPr>
              <w:jc w:val="both"/>
            </w:pPr>
            <w:r w:rsidRPr="00B368F0">
              <w:t>Анкетирование.</w:t>
            </w:r>
          </w:p>
        </w:tc>
        <w:tc>
          <w:tcPr>
            <w:tcW w:w="2647" w:type="dxa"/>
          </w:tcPr>
          <w:p w:rsidR="002373BD" w:rsidRPr="00B368F0" w:rsidRDefault="002373BD" w:rsidP="00E97736">
            <w:pPr>
              <w:jc w:val="both"/>
            </w:pPr>
            <w:r w:rsidRPr="00B368F0">
              <w:t>По плану</w:t>
            </w:r>
          </w:p>
        </w:tc>
      </w:tr>
    </w:tbl>
    <w:p w:rsidR="002373BD" w:rsidRDefault="002373BD" w:rsidP="002373BD">
      <w:pPr>
        <w:ind w:firstLine="709"/>
        <w:jc w:val="center"/>
        <w:rPr>
          <w:b/>
        </w:rPr>
      </w:pPr>
    </w:p>
    <w:p w:rsidR="002373BD" w:rsidRPr="00B368F0" w:rsidRDefault="002373BD" w:rsidP="002373BD">
      <w:pPr>
        <w:ind w:left="-240" w:firstLine="709"/>
        <w:jc w:val="both"/>
      </w:pPr>
      <w:r w:rsidRPr="00B368F0">
        <w:t xml:space="preserve">Развитие ребенка в пределах возрастной нормы не исключает наличие тех или иных проблем в познавательной, эмоциональной, социально-личностной сферах, что и может быть объектом коррекционной и развивающей работы педагога-психолога. Предметом деятельности педагога-психолога по данному направлению становится выработка у них способов саморегуляции в разнообразных образовательных ситуациях, которые помогут им стать успешными и приведут к позитивным изменениям в сфере имеющихся трудностей </w:t>
      </w:r>
      <w:r w:rsidRPr="00B368F0">
        <w:lastRenderedPageBreak/>
        <w:t xml:space="preserve">развития. Психокоррекционные технологии включаются в контекст развивающей работы с дошкольниками. </w:t>
      </w:r>
    </w:p>
    <w:p w:rsidR="002373BD" w:rsidRPr="00B368F0" w:rsidRDefault="002373BD" w:rsidP="002373BD">
      <w:pPr>
        <w:ind w:left="-240" w:firstLine="709"/>
        <w:jc w:val="both"/>
        <w:rPr>
          <w:bCs/>
        </w:rPr>
      </w:pPr>
      <w:r w:rsidRPr="00B368F0">
        <w:rPr>
          <w:bCs/>
        </w:rPr>
        <w:t>Индивидуальные и подгрупповые занятия с детьми проводятся педагогом-психологом в соответствии с циклограммой деятельности, в часы, свободные образовательной деятельности. Периодичность работы педагога-психолога со всеми участниками образовательного процесса с учетом распределения рабочего времени отражена в циклограмме деятельности.</w:t>
      </w:r>
    </w:p>
    <w:p w:rsidR="002373BD" w:rsidRDefault="002373BD" w:rsidP="002373BD">
      <w:pPr>
        <w:widowControl w:val="0"/>
        <w:tabs>
          <w:tab w:val="left" w:pos="560"/>
        </w:tabs>
        <w:autoSpaceDE w:val="0"/>
        <w:autoSpaceDN w:val="0"/>
        <w:ind w:firstLine="567"/>
        <w:jc w:val="both"/>
        <w:outlineLvl w:val="0"/>
        <w:rPr>
          <w:b/>
          <w:bCs/>
          <w:lang w:bidi="ru-RU"/>
        </w:rPr>
      </w:pPr>
    </w:p>
    <w:p w:rsidR="002373BD" w:rsidRDefault="002373BD" w:rsidP="00637E60">
      <w:pPr>
        <w:widowControl w:val="0"/>
        <w:tabs>
          <w:tab w:val="left" w:pos="560"/>
        </w:tabs>
        <w:autoSpaceDE w:val="0"/>
        <w:autoSpaceDN w:val="0"/>
        <w:ind w:firstLine="567"/>
        <w:jc w:val="center"/>
        <w:outlineLvl w:val="0"/>
        <w:rPr>
          <w:b/>
          <w:bCs/>
          <w:lang w:bidi="ru-RU"/>
        </w:rPr>
      </w:pPr>
      <w:r w:rsidRPr="0095070F">
        <w:rPr>
          <w:b/>
          <w:bCs/>
          <w:lang w:bidi="ru-RU"/>
        </w:rPr>
        <w:t>Программа коррекционно-развивающей работы с детьми с ТНР</w:t>
      </w:r>
    </w:p>
    <w:p w:rsidR="002373BD" w:rsidRPr="0095070F" w:rsidRDefault="002373BD" w:rsidP="002373BD">
      <w:pPr>
        <w:widowControl w:val="0"/>
        <w:tabs>
          <w:tab w:val="left" w:pos="560"/>
        </w:tabs>
        <w:autoSpaceDE w:val="0"/>
        <w:autoSpaceDN w:val="0"/>
        <w:ind w:firstLine="567"/>
        <w:jc w:val="both"/>
        <w:outlineLvl w:val="0"/>
        <w:rPr>
          <w:b/>
          <w:bCs/>
          <w:lang w:bidi="ru-RU"/>
        </w:rPr>
      </w:pPr>
    </w:p>
    <w:p w:rsidR="002373BD" w:rsidRPr="002373BD" w:rsidRDefault="002373BD" w:rsidP="002373BD">
      <w:pPr>
        <w:widowControl w:val="0"/>
        <w:tabs>
          <w:tab w:val="left" w:pos="560"/>
        </w:tabs>
        <w:autoSpaceDE w:val="0"/>
        <w:autoSpaceDN w:val="0"/>
        <w:ind w:firstLine="567"/>
        <w:jc w:val="both"/>
        <w:outlineLvl w:val="0"/>
        <w:rPr>
          <w:bCs/>
          <w:lang w:bidi="ru-RU"/>
        </w:rPr>
      </w:pPr>
      <w:r w:rsidRPr="002373BD">
        <w:rPr>
          <w:bCs/>
          <w:lang w:bidi="ru-RU"/>
        </w:rPr>
        <w:t>Программа коррекционной работы обеспечивает:</w:t>
      </w:r>
    </w:p>
    <w:p w:rsidR="002373BD" w:rsidRPr="003D016E" w:rsidRDefault="002373BD" w:rsidP="00FE5B82">
      <w:pPr>
        <w:pStyle w:val="a6"/>
        <w:widowControl w:val="0"/>
        <w:numPr>
          <w:ilvl w:val="0"/>
          <w:numId w:val="13"/>
        </w:numPr>
        <w:tabs>
          <w:tab w:val="left" w:pos="560"/>
        </w:tabs>
        <w:autoSpaceDE w:val="0"/>
        <w:autoSpaceDN w:val="0"/>
        <w:ind w:left="0" w:firstLine="567"/>
        <w:jc w:val="both"/>
        <w:outlineLvl w:val="0"/>
        <w:rPr>
          <w:bCs/>
          <w:lang w:bidi="ru-RU"/>
        </w:rPr>
      </w:pPr>
      <w:r w:rsidRPr="003D016E">
        <w:rPr>
          <w:bCs/>
          <w:lang w:bidi="ru-RU"/>
        </w:rPr>
        <w:t>выявление особых образовательных потребностей обучающихся с ТНР, обусловленных недостатками в их психофизическом и речевом развитии;</w:t>
      </w:r>
    </w:p>
    <w:p w:rsidR="002373BD" w:rsidRPr="003D016E" w:rsidRDefault="002373BD" w:rsidP="00FE5B82">
      <w:pPr>
        <w:pStyle w:val="a6"/>
        <w:widowControl w:val="0"/>
        <w:numPr>
          <w:ilvl w:val="0"/>
          <w:numId w:val="13"/>
        </w:numPr>
        <w:tabs>
          <w:tab w:val="left" w:pos="560"/>
        </w:tabs>
        <w:autoSpaceDE w:val="0"/>
        <w:autoSpaceDN w:val="0"/>
        <w:ind w:left="0" w:firstLine="567"/>
        <w:jc w:val="both"/>
        <w:outlineLvl w:val="0"/>
        <w:rPr>
          <w:bCs/>
          <w:lang w:bidi="ru-RU"/>
        </w:rPr>
      </w:pPr>
      <w:r w:rsidRPr="003D016E">
        <w:rPr>
          <w:bCs/>
          <w:lang w:bidi="ru-RU"/>
        </w:rPr>
        <w:t>осуществление индивидуально-ориентированной психолого-педагогической помощи обучающимся с ТНР с учетом их психофизического, речевого развития, индивидуальных возможностей и в соответствии с рекомендациями психолого-медико-педагогической комиссии;</w:t>
      </w:r>
    </w:p>
    <w:p w:rsidR="002373BD" w:rsidRPr="003D016E" w:rsidRDefault="002373BD" w:rsidP="00FE5B82">
      <w:pPr>
        <w:pStyle w:val="a6"/>
        <w:widowControl w:val="0"/>
        <w:numPr>
          <w:ilvl w:val="0"/>
          <w:numId w:val="13"/>
        </w:numPr>
        <w:tabs>
          <w:tab w:val="left" w:pos="560"/>
        </w:tabs>
        <w:autoSpaceDE w:val="0"/>
        <w:autoSpaceDN w:val="0"/>
        <w:ind w:left="0" w:firstLine="567"/>
        <w:jc w:val="both"/>
        <w:outlineLvl w:val="0"/>
        <w:rPr>
          <w:bCs/>
          <w:lang w:bidi="ru-RU"/>
        </w:rPr>
      </w:pPr>
      <w:r w:rsidRPr="003D016E">
        <w:rPr>
          <w:bCs/>
          <w:lang w:bidi="ru-RU"/>
        </w:rPr>
        <w:t>возможность освоения детьми с ТНР адаптированной основной образовательной программы дошкольного образования.</w:t>
      </w:r>
    </w:p>
    <w:p w:rsidR="002373BD" w:rsidRPr="002373BD" w:rsidRDefault="002373BD" w:rsidP="002373BD">
      <w:pPr>
        <w:widowControl w:val="0"/>
        <w:tabs>
          <w:tab w:val="left" w:pos="560"/>
        </w:tabs>
        <w:autoSpaceDE w:val="0"/>
        <w:autoSpaceDN w:val="0"/>
        <w:ind w:firstLine="567"/>
        <w:jc w:val="both"/>
        <w:outlineLvl w:val="0"/>
        <w:rPr>
          <w:bCs/>
          <w:lang w:bidi="ru-RU"/>
        </w:rPr>
      </w:pPr>
      <w:r w:rsidRPr="002373BD">
        <w:rPr>
          <w:bCs/>
          <w:lang w:bidi="ru-RU"/>
        </w:rPr>
        <w:t>Задачи программы:</w:t>
      </w:r>
    </w:p>
    <w:p w:rsidR="002373BD" w:rsidRPr="003D016E" w:rsidRDefault="002373BD" w:rsidP="00FE5B82">
      <w:pPr>
        <w:pStyle w:val="a6"/>
        <w:widowControl w:val="0"/>
        <w:numPr>
          <w:ilvl w:val="0"/>
          <w:numId w:val="12"/>
        </w:numPr>
        <w:tabs>
          <w:tab w:val="left" w:pos="560"/>
        </w:tabs>
        <w:autoSpaceDE w:val="0"/>
        <w:autoSpaceDN w:val="0"/>
        <w:ind w:left="0" w:firstLine="567"/>
        <w:jc w:val="both"/>
        <w:outlineLvl w:val="0"/>
        <w:rPr>
          <w:bCs/>
          <w:lang w:bidi="ru-RU"/>
        </w:rPr>
      </w:pPr>
      <w:r>
        <w:rPr>
          <w:bCs/>
          <w:lang w:bidi="ru-RU"/>
        </w:rPr>
        <w:t xml:space="preserve">определение особых образовательных </w:t>
      </w:r>
      <w:r w:rsidRPr="003D016E">
        <w:rPr>
          <w:bCs/>
          <w:lang w:bidi="ru-RU"/>
        </w:rPr>
        <w:t>потребносте</w:t>
      </w:r>
      <w:r>
        <w:rPr>
          <w:bCs/>
          <w:lang w:bidi="ru-RU"/>
        </w:rPr>
        <w:t xml:space="preserve">й </w:t>
      </w:r>
      <w:r w:rsidRPr="003D016E">
        <w:rPr>
          <w:bCs/>
          <w:lang w:bidi="ru-RU"/>
        </w:rPr>
        <w:t>обучающихся с ТНР, обусловленных уровнем их речевого развития и степенью выраженности нарушения;</w:t>
      </w:r>
    </w:p>
    <w:p w:rsidR="002373BD" w:rsidRPr="003D016E" w:rsidRDefault="002373BD" w:rsidP="00FE5B82">
      <w:pPr>
        <w:pStyle w:val="a6"/>
        <w:widowControl w:val="0"/>
        <w:numPr>
          <w:ilvl w:val="0"/>
          <w:numId w:val="12"/>
        </w:numPr>
        <w:tabs>
          <w:tab w:val="left" w:pos="560"/>
        </w:tabs>
        <w:autoSpaceDE w:val="0"/>
        <w:autoSpaceDN w:val="0"/>
        <w:ind w:left="0" w:firstLine="567"/>
        <w:jc w:val="both"/>
        <w:outlineLvl w:val="0"/>
        <w:rPr>
          <w:bCs/>
          <w:lang w:bidi="ru-RU"/>
        </w:rPr>
      </w:pPr>
      <w:r w:rsidRPr="003D016E">
        <w:rPr>
          <w:bCs/>
          <w:lang w:bidi="ru-RU"/>
        </w:rPr>
        <w:t>коррекция речевых нарушений на основе координации педагогических, психологических и медицинских средств воздействия;</w:t>
      </w:r>
    </w:p>
    <w:p w:rsidR="002373BD" w:rsidRPr="003D016E" w:rsidRDefault="002373BD" w:rsidP="00FE5B82">
      <w:pPr>
        <w:pStyle w:val="a6"/>
        <w:widowControl w:val="0"/>
        <w:numPr>
          <w:ilvl w:val="0"/>
          <w:numId w:val="12"/>
        </w:numPr>
        <w:tabs>
          <w:tab w:val="left" w:pos="560"/>
        </w:tabs>
        <w:autoSpaceDE w:val="0"/>
        <w:autoSpaceDN w:val="0"/>
        <w:ind w:left="0" w:firstLine="567"/>
        <w:jc w:val="both"/>
        <w:outlineLvl w:val="0"/>
        <w:rPr>
          <w:bCs/>
          <w:lang w:bidi="ru-RU"/>
        </w:rPr>
      </w:pPr>
      <w:r w:rsidRPr="003D016E">
        <w:rPr>
          <w:bCs/>
          <w:lang w:bidi="ru-RU"/>
        </w:rPr>
        <w:t>оказание родителям (законным представителям) обучающихся с ТНР консультативной и методической помощи по особенностям развития обучающихся с ТНР и направлениям коррекционного воздействия.</w:t>
      </w:r>
    </w:p>
    <w:p w:rsidR="002373BD" w:rsidRPr="002373BD" w:rsidRDefault="002373BD" w:rsidP="002373BD">
      <w:pPr>
        <w:widowControl w:val="0"/>
        <w:tabs>
          <w:tab w:val="left" w:pos="560"/>
        </w:tabs>
        <w:autoSpaceDE w:val="0"/>
        <w:autoSpaceDN w:val="0"/>
        <w:ind w:firstLine="567"/>
        <w:jc w:val="both"/>
        <w:outlineLvl w:val="0"/>
        <w:rPr>
          <w:bCs/>
          <w:lang w:bidi="ru-RU"/>
        </w:rPr>
      </w:pPr>
      <w:r w:rsidRPr="002373BD">
        <w:rPr>
          <w:bCs/>
          <w:lang w:bidi="ru-RU"/>
        </w:rPr>
        <w:t>Программа коррекционной работы предусматривает:</w:t>
      </w:r>
    </w:p>
    <w:p w:rsidR="002373BD" w:rsidRPr="003D016E" w:rsidRDefault="002373BD" w:rsidP="00FE5B82">
      <w:pPr>
        <w:pStyle w:val="a6"/>
        <w:widowControl w:val="0"/>
        <w:numPr>
          <w:ilvl w:val="0"/>
          <w:numId w:val="14"/>
        </w:numPr>
        <w:tabs>
          <w:tab w:val="left" w:pos="560"/>
        </w:tabs>
        <w:autoSpaceDE w:val="0"/>
        <w:autoSpaceDN w:val="0"/>
        <w:ind w:left="0" w:firstLine="567"/>
        <w:jc w:val="both"/>
        <w:outlineLvl w:val="0"/>
        <w:rPr>
          <w:bCs/>
          <w:lang w:bidi="ru-RU"/>
        </w:rPr>
      </w:pPr>
      <w:r w:rsidRPr="003D016E">
        <w:rPr>
          <w:bCs/>
          <w:lang w:bidi="ru-RU"/>
        </w:rPr>
        <w:t>проведение индивидуальной и подгрупповой логопедической работы, обеспечивающей удовлетворение особых образовательных потребностей обучающихся с ТНР с целью преодоления неречевых и речевых расстройств;</w:t>
      </w:r>
    </w:p>
    <w:p w:rsidR="002373BD" w:rsidRPr="003D016E" w:rsidRDefault="002373BD" w:rsidP="00FE5B82">
      <w:pPr>
        <w:pStyle w:val="a6"/>
        <w:widowControl w:val="0"/>
        <w:numPr>
          <w:ilvl w:val="0"/>
          <w:numId w:val="14"/>
        </w:numPr>
        <w:tabs>
          <w:tab w:val="left" w:pos="560"/>
        </w:tabs>
        <w:autoSpaceDE w:val="0"/>
        <w:autoSpaceDN w:val="0"/>
        <w:ind w:left="0" w:firstLine="567"/>
        <w:jc w:val="both"/>
        <w:outlineLvl w:val="0"/>
        <w:rPr>
          <w:bCs/>
          <w:lang w:bidi="ru-RU"/>
        </w:rPr>
      </w:pPr>
      <w:r w:rsidRPr="003D016E">
        <w:rPr>
          <w:bCs/>
          <w:lang w:bidi="ru-RU"/>
        </w:rPr>
        <w:t>достижение уровня речевого развития, оптимального для ребёнка, и обеспечивающего возможность использования освоенных умений и навыков в разных видах детской деятельности и в различных коммуникативных ситуациях;</w:t>
      </w:r>
    </w:p>
    <w:p w:rsidR="002373BD" w:rsidRPr="003D016E" w:rsidRDefault="002373BD" w:rsidP="00FE5B82">
      <w:pPr>
        <w:pStyle w:val="a6"/>
        <w:widowControl w:val="0"/>
        <w:numPr>
          <w:ilvl w:val="0"/>
          <w:numId w:val="14"/>
        </w:numPr>
        <w:tabs>
          <w:tab w:val="left" w:pos="560"/>
        </w:tabs>
        <w:autoSpaceDE w:val="0"/>
        <w:autoSpaceDN w:val="0"/>
        <w:ind w:left="0" w:firstLine="567"/>
        <w:jc w:val="both"/>
        <w:outlineLvl w:val="0"/>
        <w:rPr>
          <w:bCs/>
          <w:lang w:bidi="ru-RU"/>
        </w:rPr>
      </w:pPr>
      <w:r w:rsidRPr="003D016E">
        <w:rPr>
          <w:bCs/>
          <w:lang w:bidi="ru-RU"/>
        </w:rPr>
        <w:t>обеспечение коррекционной направленности при реализации содержания образовательных областей и воспитательных мероприятий;</w:t>
      </w:r>
    </w:p>
    <w:p w:rsidR="002373BD" w:rsidRDefault="002373BD" w:rsidP="00FE5B82">
      <w:pPr>
        <w:pStyle w:val="a6"/>
        <w:widowControl w:val="0"/>
        <w:numPr>
          <w:ilvl w:val="0"/>
          <w:numId w:val="14"/>
        </w:numPr>
        <w:tabs>
          <w:tab w:val="left" w:pos="560"/>
        </w:tabs>
        <w:autoSpaceDE w:val="0"/>
        <w:autoSpaceDN w:val="0"/>
        <w:ind w:left="0" w:firstLine="567"/>
        <w:jc w:val="both"/>
        <w:outlineLvl w:val="0"/>
        <w:rPr>
          <w:bCs/>
          <w:lang w:bidi="ru-RU"/>
        </w:rPr>
      </w:pPr>
      <w:r w:rsidRPr="003D016E">
        <w:rPr>
          <w:bCs/>
          <w:lang w:bidi="ru-RU"/>
        </w:rPr>
        <w:t>психолого-педагогическое сопровождение семьи (законных представителей) с целью ее активного включения в коррекционно-развивающую работу с детьми; организацию партнерских отношений с родителям</w:t>
      </w:r>
      <w:r>
        <w:rPr>
          <w:bCs/>
          <w:lang w:bidi="ru-RU"/>
        </w:rPr>
        <w:t>и</w:t>
      </w:r>
      <w:r w:rsidRPr="003D016E">
        <w:rPr>
          <w:bCs/>
          <w:lang w:bidi="ru-RU"/>
        </w:rPr>
        <w:t xml:space="preserve"> (законным</w:t>
      </w:r>
      <w:r>
        <w:rPr>
          <w:bCs/>
          <w:lang w:bidi="ru-RU"/>
        </w:rPr>
        <w:t>и</w:t>
      </w:r>
      <w:r w:rsidRPr="003D016E">
        <w:rPr>
          <w:bCs/>
          <w:lang w:bidi="ru-RU"/>
        </w:rPr>
        <w:t xml:space="preserve"> представителям</w:t>
      </w:r>
      <w:r>
        <w:rPr>
          <w:bCs/>
          <w:lang w:bidi="ru-RU"/>
        </w:rPr>
        <w:t>и</w:t>
      </w:r>
      <w:r w:rsidRPr="003D016E">
        <w:rPr>
          <w:bCs/>
          <w:lang w:bidi="ru-RU"/>
        </w:rPr>
        <w:t>).</w:t>
      </w:r>
    </w:p>
    <w:p w:rsidR="002373BD" w:rsidRPr="002373BD" w:rsidRDefault="002373BD" w:rsidP="002373BD">
      <w:pPr>
        <w:widowControl w:val="0"/>
        <w:tabs>
          <w:tab w:val="left" w:pos="560"/>
        </w:tabs>
        <w:autoSpaceDE w:val="0"/>
        <w:autoSpaceDN w:val="0"/>
        <w:ind w:firstLine="531"/>
        <w:jc w:val="both"/>
        <w:outlineLvl w:val="0"/>
        <w:rPr>
          <w:bCs/>
          <w:lang w:bidi="ru-RU"/>
        </w:rPr>
      </w:pPr>
      <w:r w:rsidRPr="002373BD">
        <w:rPr>
          <w:bCs/>
          <w:lang w:bidi="ru-RU"/>
        </w:rPr>
        <w:t>Коррекционно-развивающая работа всех педагогических работников дошкольной образовательной организации включает:</w:t>
      </w:r>
    </w:p>
    <w:p w:rsidR="002373BD" w:rsidRPr="009B1AB8" w:rsidRDefault="002373BD" w:rsidP="00FE5B82">
      <w:pPr>
        <w:pStyle w:val="a6"/>
        <w:widowControl w:val="0"/>
        <w:numPr>
          <w:ilvl w:val="0"/>
          <w:numId w:val="15"/>
        </w:numPr>
        <w:tabs>
          <w:tab w:val="left" w:pos="560"/>
        </w:tabs>
        <w:autoSpaceDE w:val="0"/>
        <w:autoSpaceDN w:val="0"/>
        <w:ind w:left="0" w:firstLine="531"/>
        <w:jc w:val="both"/>
        <w:outlineLvl w:val="0"/>
        <w:rPr>
          <w:bCs/>
          <w:lang w:bidi="ru-RU"/>
        </w:rPr>
      </w:pPr>
      <w:r w:rsidRPr="009B1AB8">
        <w:rPr>
          <w:bCs/>
          <w:lang w:bidi="ru-RU"/>
        </w:rPr>
        <w:t>системное и разностороннее развитие речи и коррекцию речевых расстройств (с учетом уровня речевого развития, механизма, структуры речевого дефекта у обучающихся с ТНР);</w:t>
      </w:r>
    </w:p>
    <w:p w:rsidR="002373BD" w:rsidRPr="0095070F" w:rsidRDefault="002373BD" w:rsidP="002373BD">
      <w:pPr>
        <w:widowControl w:val="0"/>
        <w:tabs>
          <w:tab w:val="left" w:pos="560"/>
        </w:tabs>
        <w:autoSpaceDE w:val="0"/>
        <w:autoSpaceDN w:val="0"/>
        <w:ind w:firstLine="531"/>
        <w:jc w:val="both"/>
        <w:outlineLvl w:val="0"/>
        <w:rPr>
          <w:bCs/>
          <w:lang w:bidi="ru-RU"/>
        </w:rPr>
      </w:pPr>
      <w:r w:rsidRPr="0095070F">
        <w:rPr>
          <w:bCs/>
          <w:lang w:bidi="ru-RU"/>
        </w:rPr>
        <w:t>социально-коммуникативное развитие;</w:t>
      </w:r>
    </w:p>
    <w:p w:rsidR="002373BD" w:rsidRPr="009B1AB8" w:rsidRDefault="002373BD" w:rsidP="00FE5B82">
      <w:pPr>
        <w:pStyle w:val="a6"/>
        <w:widowControl w:val="0"/>
        <w:numPr>
          <w:ilvl w:val="0"/>
          <w:numId w:val="15"/>
        </w:numPr>
        <w:tabs>
          <w:tab w:val="left" w:pos="560"/>
        </w:tabs>
        <w:autoSpaceDE w:val="0"/>
        <w:autoSpaceDN w:val="0"/>
        <w:ind w:left="0" w:firstLine="531"/>
        <w:jc w:val="both"/>
        <w:outlineLvl w:val="0"/>
        <w:rPr>
          <w:bCs/>
          <w:lang w:bidi="ru-RU"/>
        </w:rPr>
      </w:pPr>
      <w:r w:rsidRPr="009B1AB8">
        <w:rPr>
          <w:bCs/>
          <w:lang w:bidi="ru-RU"/>
        </w:rPr>
        <w:t>развитие и коррекцию сенсорных, моторных, психических функций у обучающихся с ТНР;</w:t>
      </w:r>
    </w:p>
    <w:p w:rsidR="002373BD" w:rsidRDefault="002373BD" w:rsidP="00FE5B82">
      <w:pPr>
        <w:pStyle w:val="a6"/>
        <w:widowControl w:val="0"/>
        <w:numPr>
          <w:ilvl w:val="0"/>
          <w:numId w:val="15"/>
        </w:numPr>
        <w:tabs>
          <w:tab w:val="left" w:pos="560"/>
        </w:tabs>
        <w:autoSpaceDE w:val="0"/>
        <w:autoSpaceDN w:val="0"/>
        <w:ind w:left="0" w:firstLine="531"/>
        <w:jc w:val="both"/>
        <w:outlineLvl w:val="0"/>
        <w:rPr>
          <w:bCs/>
          <w:lang w:bidi="ru-RU"/>
        </w:rPr>
      </w:pPr>
      <w:r w:rsidRPr="009B1AB8">
        <w:rPr>
          <w:bCs/>
          <w:lang w:bidi="ru-RU"/>
        </w:rPr>
        <w:t>познавательное развитие,</w:t>
      </w:r>
    </w:p>
    <w:p w:rsidR="002373BD" w:rsidRPr="009B1AB8" w:rsidRDefault="002373BD" w:rsidP="00FE5B82">
      <w:pPr>
        <w:pStyle w:val="a6"/>
        <w:widowControl w:val="0"/>
        <w:numPr>
          <w:ilvl w:val="0"/>
          <w:numId w:val="15"/>
        </w:numPr>
        <w:tabs>
          <w:tab w:val="left" w:pos="560"/>
        </w:tabs>
        <w:autoSpaceDE w:val="0"/>
        <w:autoSpaceDN w:val="0"/>
        <w:ind w:left="0" w:firstLine="531"/>
        <w:jc w:val="both"/>
        <w:outlineLvl w:val="0"/>
        <w:rPr>
          <w:bCs/>
          <w:lang w:bidi="ru-RU"/>
        </w:rPr>
      </w:pPr>
      <w:r w:rsidRPr="009B1AB8">
        <w:rPr>
          <w:bCs/>
          <w:lang w:bidi="ru-RU"/>
        </w:rPr>
        <w:t>развитие высших психических функций;</w:t>
      </w:r>
    </w:p>
    <w:p w:rsidR="002373BD" w:rsidRPr="009B1AB8" w:rsidRDefault="002373BD" w:rsidP="00FE5B82">
      <w:pPr>
        <w:pStyle w:val="a6"/>
        <w:widowControl w:val="0"/>
        <w:numPr>
          <w:ilvl w:val="0"/>
          <w:numId w:val="15"/>
        </w:numPr>
        <w:tabs>
          <w:tab w:val="left" w:pos="560"/>
        </w:tabs>
        <w:autoSpaceDE w:val="0"/>
        <w:autoSpaceDN w:val="0"/>
        <w:ind w:left="0" w:firstLine="531"/>
        <w:jc w:val="both"/>
        <w:outlineLvl w:val="0"/>
        <w:rPr>
          <w:bCs/>
          <w:lang w:bidi="ru-RU"/>
        </w:rPr>
      </w:pPr>
      <w:r w:rsidRPr="009B1AB8">
        <w:rPr>
          <w:bCs/>
          <w:lang w:bidi="ru-RU"/>
        </w:rPr>
        <w:t>коррекцию нарушений развития личности, эмоционально - волевой сферы с целью максимальной социальной адаптации ребёнка с ТНР;</w:t>
      </w:r>
    </w:p>
    <w:p w:rsidR="002373BD" w:rsidRPr="009B1AB8" w:rsidRDefault="002373BD" w:rsidP="00FE5B82">
      <w:pPr>
        <w:pStyle w:val="a6"/>
        <w:widowControl w:val="0"/>
        <w:numPr>
          <w:ilvl w:val="0"/>
          <w:numId w:val="15"/>
        </w:numPr>
        <w:tabs>
          <w:tab w:val="left" w:pos="560"/>
        </w:tabs>
        <w:autoSpaceDE w:val="0"/>
        <w:autoSpaceDN w:val="0"/>
        <w:ind w:left="0" w:firstLine="531"/>
        <w:jc w:val="both"/>
        <w:outlineLvl w:val="0"/>
        <w:rPr>
          <w:bCs/>
          <w:lang w:bidi="ru-RU"/>
        </w:rPr>
      </w:pPr>
      <w:r w:rsidRPr="009B1AB8">
        <w:rPr>
          <w:bCs/>
          <w:lang w:bidi="ru-RU"/>
        </w:rPr>
        <w:t xml:space="preserve">- различные формы просветительской деятельности (консультации, собрания, лекции, беседы, использование информационных средств), направленные на разъяснение </w:t>
      </w:r>
      <w:r w:rsidRPr="009B1AB8">
        <w:rPr>
          <w:bCs/>
          <w:lang w:bidi="ru-RU"/>
        </w:rPr>
        <w:lastRenderedPageBreak/>
        <w:t>участникам образовательных отношений, в том числе родителей (законных представителей), вопросов, связанных с особенностями образования обучающихся с ТНР.</w:t>
      </w:r>
    </w:p>
    <w:p w:rsidR="002373BD" w:rsidRPr="0095070F" w:rsidRDefault="002373BD" w:rsidP="002373BD">
      <w:pPr>
        <w:widowControl w:val="0"/>
        <w:tabs>
          <w:tab w:val="left" w:pos="560"/>
        </w:tabs>
        <w:autoSpaceDE w:val="0"/>
        <w:autoSpaceDN w:val="0"/>
        <w:ind w:firstLine="531"/>
        <w:jc w:val="both"/>
        <w:outlineLvl w:val="0"/>
        <w:rPr>
          <w:bCs/>
          <w:lang w:bidi="ru-RU"/>
        </w:rPr>
      </w:pPr>
      <w:r w:rsidRPr="0095070F">
        <w:rPr>
          <w:bCs/>
          <w:lang w:bidi="ru-RU"/>
        </w:rPr>
        <w:t xml:space="preserve"> Программа коррекционной работы предусматривает вариативные формы специального сопровождения обучающихся с ТНР. Варьироваться могут степень участия специалистов сопровождения, а также организационные формы работы, что способствует реал</w:t>
      </w:r>
      <w:r>
        <w:rPr>
          <w:bCs/>
          <w:lang w:bidi="ru-RU"/>
        </w:rPr>
        <w:t xml:space="preserve">изации и развитию потенциальных </w:t>
      </w:r>
      <w:r w:rsidRPr="0095070F">
        <w:rPr>
          <w:bCs/>
          <w:lang w:bidi="ru-RU"/>
        </w:rPr>
        <w:t>возможностей обучающихся с ТНР и удовлетворению их особых образовательных потребностей.</w:t>
      </w:r>
    </w:p>
    <w:p w:rsidR="002373BD" w:rsidRDefault="002373BD" w:rsidP="002373BD">
      <w:pPr>
        <w:widowControl w:val="0"/>
        <w:tabs>
          <w:tab w:val="left" w:pos="560"/>
        </w:tabs>
        <w:autoSpaceDE w:val="0"/>
        <w:autoSpaceDN w:val="0"/>
        <w:ind w:firstLine="531"/>
        <w:jc w:val="both"/>
        <w:outlineLvl w:val="0"/>
        <w:rPr>
          <w:bCs/>
          <w:lang w:bidi="ru-RU"/>
        </w:rPr>
      </w:pPr>
      <w:r w:rsidRPr="0095070F">
        <w:rPr>
          <w:bCs/>
          <w:lang w:bidi="ru-RU"/>
        </w:rPr>
        <w:t>Результаты освоения программы коррекционной работы определяются состоянием компонентов языковой системы и уровнем речевого развития (I уровень; II уровень; III уровень, IV уровень, Фонетико-фонематическое недоразвитие речи (ФФН), механизмом и видом речевой патологии (анартрия, дизартрия, алалия, афазия, ринолалия, заикание), структурой речевого дефекта обучающихся с ТНР, наличием либо отсутствием предпосылок для появления вторичных речевых нарушений и их системных последствий (дисграфия, дислексия, дискалькулия в школьном возрасте).</w:t>
      </w:r>
    </w:p>
    <w:p w:rsidR="002373BD" w:rsidRDefault="002373BD" w:rsidP="002373BD">
      <w:pPr>
        <w:widowControl w:val="0"/>
        <w:tabs>
          <w:tab w:val="left" w:pos="560"/>
        </w:tabs>
        <w:autoSpaceDE w:val="0"/>
        <w:autoSpaceDN w:val="0"/>
        <w:ind w:firstLine="531"/>
        <w:jc w:val="both"/>
        <w:outlineLvl w:val="0"/>
        <w:rPr>
          <w:bCs/>
          <w:lang w:bidi="ru-RU"/>
        </w:rPr>
      </w:pPr>
    </w:p>
    <w:p w:rsidR="002373BD" w:rsidRPr="008C4A66" w:rsidRDefault="002373BD" w:rsidP="002373BD">
      <w:pPr>
        <w:widowControl w:val="0"/>
        <w:tabs>
          <w:tab w:val="left" w:pos="560"/>
        </w:tabs>
        <w:autoSpaceDE w:val="0"/>
        <w:autoSpaceDN w:val="0"/>
        <w:ind w:firstLine="531"/>
        <w:jc w:val="both"/>
        <w:outlineLvl w:val="0"/>
        <w:rPr>
          <w:bCs/>
          <w:lang w:bidi="ru-RU"/>
        </w:rPr>
      </w:pPr>
      <w:r w:rsidRPr="008C4A66">
        <w:rPr>
          <w:b/>
          <w:bCs/>
          <w:lang w:bidi="ru-RU"/>
        </w:rPr>
        <w:t>Система взаимодействия специалистов по реализации Программы</w:t>
      </w:r>
    </w:p>
    <w:p w:rsidR="002373BD" w:rsidRDefault="002373BD" w:rsidP="002373BD">
      <w:pPr>
        <w:widowControl w:val="0"/>
        <w:tabs>
          <w:tab w:val="left" w:pos="560"/>
        </w:tabs>
        <w:autoSpaceDE w:val="0"/>
        <w:autoSpaceDN w:val="0"/>
        <w:outlineLvl w:val="0"/>
        <w:rPr>
          <w:bCs/>
          <w:lang w:bidi="ru-RU"/>
        </w:rPr>
      </w:pPr>
      <w:r w:rsidRPr="008C4A66">
        <w:rPr>
          <w:bCs/>
          <w:i/>
          <w:lang w:bidi="ru-RU"/>
        </w:rPr>
        <w:t xml:space="preserve">Условные обозначения :()*-присутствие на занятиях, сопровождение воспитанников в ходе занятий. </w:t>
      </w:r>
    </w:p>
    <w:tbl>
      <w:tblPr>
        <w:tblpPr w:leftFromText="180" w:rightFromText="180" w:vertAnchor="text" w:horzAnchor="margin" w:tblpXSpec="center" w:tblpY="352"/>
        <w:tblW w:w="10207" w:type="dxa"/>
        <w:tblLayout w:type="fixed"/>
        <w:tblCellMar>
          <w:top w:w="14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2442"/>
        <w:gridCol w:w="2126"/>
        <w:gridCol w:w="1984"/>
        <w:gridCol w:w="3655"/>
      </w:tblGrid>
      <w:tr w:rsidR="002373BD" w:rsidRPr="008C4A66" w:rsidTr="00E97736">
        <w:trPr>
          <w:trHeight w:val="976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2373BD" w:rsidRDefault="002373BD" w:rsidP="00E97736">
            <w:pPr>
              <w:widowControl w:val="0"/>
            </w:pPr>
            <w:r w:rsidRPr="002373BD">
              <w:t>Образовательная</w:t>
            </w:r>
          </w:p>
          <w:p w:rsidR="002373BD" w:rsidRPr="002373BD" w:rsidRDefault="002373BD" w:rsidP="00E97736">
            <w:pPr>
              <w:widowControl w:val="0"/>
            </w:pPr>
            <w:r w:rsidRPr="002373BD">
              <w:t>область</w:t>
            </w:r>
          </w:p>
          <w:p w:rsidR="002373BD" w:rsidRPr="002373BD" w:rsidRDefault="002373BD" w:rsidP="00E97736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2373BD" w:rsidRDefault="002373BD" w:rsidP="00E97736">
            <w:pPr>
              <w:widowControl w:val="0"/>
            </w:pPr>
            <w:r w:rsidRPr="002373BD">
              <w:t xml:space="preserve">Подраздел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2373BD" w:rsidRDefault="002373BD" w:rsidP="00E97736">
            <w:pPr>
              <w:widowControl w:val="0"/>
            </w:pPr>
            <w:r w:rsidRPr="002373BD">
              <w:t>Организованная образовательная</w:t>
            </w:r>
          </w:p>
          <w:p w:rsidR="002373BD" w:rsidRPr="002373BD" w:rsidRDefault="002373BD" w:rsidP="00E97736">
            <w:pPr>
              <w:widowControl w:val="0"/>
            </w:pPr>
            <w:r w:rsidRPr="002373BD">
              <w:t>деятельность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2373BD" w:rsidRDefault="002373BD" w:rsidP="00E97736">
            <w:pPr>
              <w:widowControl w:val="0"/>
            </w:pPr>
            <w:r w:rsidRPr="002373BD">
              <w:t xml:space="preserve">Образовательная деятельность в ходе режимных моментов </w:t>
            </w:r>
          </w:p>
        </w:tc>
      </w:tr>
      <w:tr w:rsidR="002373BD" w:rsidRPr="008C4A66" w:rsidTr="00E97736">
        <w:trPr>
          <w:trHeight w:val="258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Социально – коммуникативное  </w:t>
            </w:r>
          </w:p>
          <w:p w:rsidR="002373BD" w:rsidRPr="008C4A66" w:rsidRDefault="002373BD" w:rsidP="00E97736">
            <w:pPr>
              <w:widowControl w:val="0"/>
            </w:pPr>
            <w:r w:rsidRPr="008C4A66">
              <w:t xml:space="preserve">развитие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Социализация, развитие общения, нравственное воспитание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rPr>
                <w:b/>
              </w:rPr>
              <w:t xml:space="preserve">-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Воспитатель, учитель-логопед, педагог-психолог, музыкальный руководитель, инструктор по физической культуре. </w:t>
            </w:r>
          </w:p>
        </w:tc>
      </w:tr>
      <w:tr w:rsidR="002373BD" w:rsidRPr="008C4A66" w:rsidTr="00E97736">
        <w:trPr>
          <w:trHeight w:val="56"/>
        </w:trPr>
        <w:tc>
          <w:tcPr>
            <w:tcW w:w="2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Самообслуживание, </w:t>
            </w:r>
          </w:p>
          <w:p w:rsidR="002373BD" w:rsidRPr="008C4A66" w:rsidRDefault="002373BD" w:rsidP="00E97736">
            <w:pPr>
              <w:widowControl w:val="0"/>
            </w:pPr>
            <w:r w:rsidRPr="008C4A66">
              <w:t xml:space="preserve">самостоятельность, трудовое воспитание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rPr>
                <w:b/>
              </w:rPr>
              <w:t xml:space="preserve">-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Воспитатель, учитель-логопед, педагог-психолог, музыкальный руководитель, инструктор по физической культуре.  </w:t>
            </w:r>
          </w:p>
        </w:tc>
      </w:tr>
      <w:tr w:rsidR="002373BD" w:rsidRPr="008C4A66" w:rsidTr="00E97736">
        <w:trPr>
          <w:trHeight w:val="56"/>
        </w:trPr>
        <w:tc>
          <w:tcPr>
            <w:tcW w:w="24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Ребенок в семье и сообществе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rPr>
                <w:b/>
              </w:rPr>
              <w:t xml:space="preserve">-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Воспитатель, учитель-логопед, педагог-психолог, музыкальный руководитель, инструктор по физической культуре.  </w:t>
            </w:r>
          </w:p>
        </w:tc>
      </w:tr>
      <w:tr w:rsidR="002373BD" w:rsidRPr="008C4A66" w:rsidTr="00E97736">
        <w:trPr>
          <w:trHeight w:val="56"/>
        </w:trPr>
        <w:tc>
          <w:tcPr>
            <w:tcW w:w="2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Основы безопасности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rPr>
                <w:b/>
              </w:rPr>
              <w:t xml:space="preserve">-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Воспитатель, учитель-логопед, педагог-психолог, музыкальный руководитель, инструктор по физической культуре.  </w:t>
            </w:r>
          </w:p>
        </w:tc>
      </w:tr>
      <w:tr w:rsidR="002373BD" w:rsidRPr="008C4A66" w:rsidTr="00E97736">
        <w:trPr>
          <w:trHeight w:val="56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Познавательное развитие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Развитие математических представлений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Воспитатель  </w:t>
            </w:r>
          </w:p>
          <w:p w:rsidR="002373BD" w:rsidRPr="008C4A66" w:rsidRDefault="002373BD" w:rsidP="00E97736">
            <w:pPr>
              <w:widowControl w:val="0"/>
            </w:pPr>
            <w:r>
              <w:t xml:space="preserve">Педагог- психолог* 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Воспитатель, учитель-логопед, педагог-психолог </w:t>
            </w:r>
          </w:p>
        </w:tc>
      </w:tr>
      <w:tr w:rsidR="002373BD" w:rsidRPr="008C4A66" w:rsidTr="00E97736">
        <w:trPr>
          <w:trHeight w:val="829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Ознакомление с окружающим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Воспитатель  </w:t>
            </w:r>
          </w:p>
          <w:p w:rsidR="002373BD" w:rsidRPr="008C4A66" w:rsidRDefault="002373BD" w:rsidP="00E97736">
            <w:pPr>
              <w:widowControl w:val="0"/>
            </w:pPr>
            <w:r w:rsidRPr="008C4A66">
              <w:t xml:space="preserve">Педагог- психолог* 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Воспитатель, учитель-логопед, педагог-психолог </w:t>
            </w:r>
          </w:p>
        </w:tc>
      </w:tr>
      <w:tr w:rsidR="002373BD" w:rsidRPr="008C4A66" w:rsidTr="00E97736">
        <w:trPr>
          <w:trHeight w:val="563"/>
        </w:trPr>
        <w:tc>
          <w:tcPr>
            <w:tcW w:w="2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Конструктивно- модельная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- 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Воспитатель  </w:t>
            </w:r>
          </w:p>
        </w:tc>
      </w:tr>
      <w:tr w:rsidR="002373BD" w:rsidRPr="008C4A66" w:rsidTr="00E97736">
        <w:trPr>
          <w:trHeight w:val="1075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Речевое развитие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Подгрупповое занятие с </w:t>
            </w:r>
          </w:p>
          <w:p w:rsidR="002373BD" w:rsidRPr="008C4A66" w:rsidRDefault="002373BD" w:rsidP="00E97736">
            <w:pPr>
              <w:widowControl w:val="0"/>
            </w:pPr>
            <w:r w:rsidRPr="008C4A66">
              <w:t xml:space="preserve">Учителем-логопедом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Учитель-логопед 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</w:p>
        </w:tc>
      </w:tr>
      <w:tr w:rsidR="002373BD" w:rsidRPr="008C4A66" w:rsidTr="00E97736">
        <w:trPr>
          <w:trHeight w:val="828"/>
        </w:trPr>
        <w:tc>
          <w:tcPr>
            <w:tcW w:w="2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Восприятие художественной литературы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Воспитатель 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Воспитатель  </w:t>
            </w:r>
          </w:p>
        </w:tc>
      </w:tr>
      <w:tr w:rsidR="002373BD" w:rsidRPr="008C4A66" w:rsidTr="00E97736">
        <w:trPr>
          <w:trHeight w:val="56"/>
        </w:trPr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lastRenderedPageBreak/>
              <w:t xml:space="preserve">Художественно-эстетическое развитие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Рисование  </w:t>
            </w:r>
          </w:p>
          <w:p w:rsidR="002373BD" w:rsidRPr="008C4A66" w:rsidRDefault="002373BD" w:rsidP="00E97736">
            <w:pPr>
              <w:widowControl w:val="0"/>
            </w:pPr>
            <w:r w:rsidRPr="008C4A66">
              <w:t xml:space="preserve">Лепка/Аппликация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Воспитатель  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Воспитатель   </w:t>
            </w:r>
          </w:p>
        </w:tc>
      </w:tr>
      <w:tr w:rsidR="002373BD" w:rsidRPr="008C4A66" w:rsidTr="00E97736">
        <w:trPr>
          <w:trHeight w:val="56"/>
        </w:trPr>
        <w:tc>
          <w:tcPr>
            <w:tcW w:w="2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Музыкальное развитие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Музыкальный руководитель, Воспитатель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Воспитатель, учитель-логопед </w:t>
            </w:r>
          </w:p>
        </w:tc>
      </w:tr>
      <w:tr w:rsidR="002373BD" w:rsidRPr="008C4A66" w:rsidTr="00E97736">
        <w:trPr>
          <w:trHeight w:val="266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Физическое развитие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Физическая культура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Инструктор </w:t>
            </w:r>
            <w:r w:rsidRPr="008C4A66">
              <w:tab/>
              <w:t xml:space="preserve">по физической </w:t>
            </w:r>
          </w:p>
          <w:p w:rsidR="002373BD" w:rsidRPr="008C4A66" w:rsidRDefault="002373BD" w:rsidP="00E97736">
            <w:pPr>
              <w:widowControl w:val="0"/>
            </w:pPr>
            <w:r w:rsidRPr="008C4A66">
              <w:t xml:space="preserve">культуре,  Воспитатель*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3BD" w:rsidRPr="008C4A66" w:rsidRDefault="002373BD" w:rsidP="00E97736">
            <w:pPr>
              <w:widowControl w:val="0"/>
            </w:pPr>
            <w:r w:rsidRPr="008C4A66">
              <w:t xml:space="preserve">Инструктор по физической культуре, воспитатель, </w:t>
            </w:r>
          </w:p>
          <w:p w:rsidR="002373BD" w:rsidRPr="008C4A66" w:rsidRDefault="002373BD" w:rsidP="00E97736">
            <w:pPr>
              <w:widowControl w:val="0"/>
            </w:pPr>
            <w:r w:rsidRPr="008C4A66">
              <w:t xml:space="preserve">учитель-логопед </w:t>
            </w:r>
          </w:p>
        </w:tc>
      </w:tr>
    </w:tbl>
    <w:p w:rsidR="002373BD" w:rsidRPr="008C4A66" w:rsidRDefault="002373BD" w:rsidP="002373BD">
      <w:pPr>
        <w:widowControl w:val="0"/>
        <w:tabs>
          <w:tab w:val="left" w:pos="560"/>
        </w:tabs>
        <w:autoSpaceDE w:val="0"/>
        <w:autoSpaceDN w:val="0"/>
        <w:outlineLvl w:val="0"/>
        <w:rPr>
          <w:bCs/>
          <w:lang w:bidi="ru-RU"/>
        </w:rPr>
      </w:pPr>
    </w:p>
    <w:p w:rsidR="002373BD" w:rsidRDefault="002373BD" w:rsidP="002373BD">
      <w:pPr>
        <w:pStyle w:val="a6"/>
        <w:spacing w:after="240"/>
        <w:ind w:left="0" w:firstLine="426"/>
        <w:jc w:val="both"/>
        <w:rPr>
          <w:b/>
          <w:caps/>
        </w:rPr>
      </w:pPr>
    </w:p>
    <w:p w:rsidR="002373BD" w:rsidRDefault="002373BD" w:rsidP="002373BD">
      <w:pPr>
        <w:pStyle w:val="a6"/>
        <w:ind w:left="0" w:firstLine="426"/>
        <w:jc w:val="both"/>
        <w:rPr>
          <w:b/>
          <w:caps/>
        </w:rPr>
      </w:pPr>
      <w:r w:rsidRPr="00724B10">
        <w:rPr>
          <w:b/>
          <w:caps/>
        </w:rPr>
        <w:t xml:space="preserve">Развивающая </w:t>
      </w:r>
      <w:r>
        <w:rPr>
          <w:b/>
          <w:caps/>
        </w:rPr>
        <w:t xml:space="preserve"> </w:t>
      </w:r>
      <w:r w:rsidRPr="00724B10">
        <w:rPr>
          <w:b/>
          <w:caps/>
        </w:rPr>
        <w:t xml:space="preserve">работа </w:t>
      </w:r>
      <w:r>
        <w:rPr>
          <w:b/>
          <w:caps/>
        </w:rPr>
        <w:t xml:space="preserve"> </w:t>
      </w:r>
      <w:r w:rsidRPr="00724B10">
        <w:rPr>
          <w:b/>
          <w:caps/>
        </w:rPr>
        <w:t xml:space="preserve">и </w:t>
      </w:r>
      <w:r>
        <w:rPr>
          <w:b/>
          <w:caps/>
        </w:rPr>
        <w:t xml:space="preserve"> </w:t>
      </w:r>
      <w:r w:rsidRPr="00724B10">
        <w:rPr>
          <w:b/>
          <w:caps/>
        </w:rPr>
        <w:t xml:space="preserve">психологическая </w:t>
      </w:r>
      <w:r>
        <w:rPr>
          <w:b/>
          <w:caps/>
        </w:rPr>
        <w:t xml:space="preserve"> </w:t>
      </w:r>
      <w:r w:rsidRPr="00724B10">
        <w:rPr>
          <w:b/>
          <w:caps/>
        </w:rPr>
        <w:t>коррекция</w:t>
      </w:r>
    </w:p>
    <w:p w:rsidR="002373BD" w:rsidRPr="00724B10" w:rsidRDefault="002373BD" w:rsidP="002373BD">
      <w:pPr>
        <w:pStyle w:val="a6"/>
        <w:ind w:left="0" w:firstLine="426"/>
        <w:jc w:val="both"/>
        <w:rPr>
          <w:b/>
          <w:caps/>
        </w:rPr>
      </w:pPr>
    </w:p>
    <w:p w:rsidR="00544E82" w:rsidRPr="00266F08" w:rsidRDefault="00544E82" w:rsidP="00544E82">
      <w:pPr>
        <w:pStyle w:val="a6"/>
        <w:ind w:left="0" w:firstLine="426"/>
        <w:jc w:val="both"/>
      </w:pPr>
      <w:r w:rsidRPr="00266F08">
        <w:rPr>
          <w:b/>
        </w:rPr>
        <w:t xml:space="preserve">Цель: </w:t>
      </w:r>
      <w:r w:rsidRPr="00266F08">
        <w:t>создание условий для реализации возрастных и индивидуальных  особенностей  развития ребенка; реализация индивидуально-ориентированных  мероприятий по ослаблению или устранению отклоненийпсихического развития  детей; участие в разработке, апробации и внедрении психолого-педагогических программ.</w:t>
      </w:r>
    </w:p>
    <w:p w:rsidR="00544E82" w:rsidRPr="00266F08" w:rsidRDefault="00544E82" w:rsidP="00544E82">
      <w:pPr>
        <w:pStyle w:val="a6"/>
        <w:ind w:left="0" w:firstLine="426"/>
        <w:jc w:val="both"/>
      </w:pPr>
      <w:r w:rsidRPr="00266F08">
        <w:t>Развивающая  и коррекционная работа  планируется и проводится с учетом специфики  детского коллектива и отдельного ребенка.</w:t>
      </w:r>
    </w:p>
    <w:p w:rsidR="00544E82" w:rsidRPr="00266F08" w:rsidRDefault="00544E82" w:rsidP="00544E82">
      <w:pPr>
        <w:pStyle w:val="a6"/>
        <w:ind w:left="0" w:firstLine="426"/>
        <w:jc w:val="both"/>
      </w:pPr>
      <w:r w:rsidRPr="00266F08">
        <w:t xml:space="preserve">В развивающей работе педагог-психолог ориентируется на средневозрастные нормы развития детей дошкольного возраста для создания оптимальных условий, в которых ребенок сможет реализовать свой потенциал. </w:t>
      </w:r>
    </w:p>
    <w:p w:rsidR="00544E82" w:rsidRPr="00266F08" w:rsidRDefault="00544E82" w:rsidP="00544E82">
      <w:pPr>
        <w:pStyle w:val="a6"/>
        <w:ind w:left="0" w:firstLine="426"/>
        <w:jc w:val="both"/>
      </w:pPr>
      <w:r w:rsidRPr="00266F08">
        <w:t>В коррекционной работе с детьми, имеющими речевые отклонения</w:t>
      </w:r>
      <w:r w:rsidR="003D77AC">
        <w:t>,</w:t>
      </w:r>
      <w:r w:rsidRPr="00266F08">
        <w:t xml:space="preserve"> специалист опирается на исследования  отечественных ученых Л.С. Выготского, А.В. Запорожца, А.Р. Лурии, Р.Е. Левиной</w:t>
      </w:r>
      <w:r>
        <w:t>, И.Ю. Левченко, И.И. Мамайчук, У.В. Ульенковой.</w:t>
      </w:r>
    </w:p>
    <w:p w:rsidR="003D77AC" w:rsidRPr="003D77AC" w:rsidRDefault="00544E82" w:rsidP="003D77AC">
      <w:pPr>
        <w:widowControl w:val="0"/>
        <w:tabs>
          <w:tab w:val="left" w:pos="560"/>
        </w:tabs>
        <w:autoSpaceDE w:val="0"/>
        <w:autoSpaceDN w:val="0"/>
        <w:ind w:firstLine="567"/>
        <w:jc w:val="both"/>
        <w:outlineLvl w:val="0"/>
        <w:rPr>
          <w:bCs/>
          <w:lang w:bidi="ru-RU"/>
        </w:rPr>
      </w:pPr>
      <w:r w:rsidRPr="00266F08">
        <w:t xml:space="preserve">Данный раздел Программы </w:t>
      </w:r>
      <w:r>
        <w:t xml:space="preserve">осуществляется в форме индивидуальных </w:t>
      </w:r>
      <w:r w:rsidR="003D77AC">
        <w:t xml:space="preserve">  подгрупповых </w:t>
      </w:r>
      <w:r>
        <w:t xml:space="preserve">занятий  и </w:t>
      </w:r>
      <w:r w:rsidRPr="00266F08">
        <w:t>реализуется с детьми групп компенсирующей направленности на протяжении трех лет (4-7 лет</w:t>
      </w:r>
      <w:r w:rsidR="003D77AC" w:rsidRPr="003D77AC">
        <w:rPr>
          <w:bCs/>
          <w:lang w:bidi="ru-RU"/>
        </w:rPr>
        <w:t xml:space="preserve"> в </w:t>
      </w:r>
      <w:r w:rsidR="003D77AC">
        <w:rPr>
          <w:bCs/>
          <w:lang w:bidi="ru-RU"/>
        </w:rPr>
        <w:t xml:space="preserve">форме </w:t>
      </w:r>
      <w:r w:rsidR="003D77AC" w:rsidRPr="003D77AC">
        <w:rPr>
          <w:bCs/>
          <w:lang w:bidi="ru-RU"/>
        </w:rPr>
        <w:t xml:space="preserve"> культурных практик.</w:t>
      </w:r>
    </w:p>
    <w:p w:rsidR="003D77AC" w:rsidRPr="00131F33" w:rsidRDefault="003D77AC" w:rsidP="003D77AC">
      <w:pPr>
        <w:widowControl w:val="0"/>
        <w:tabs>
          <w:tab w:val="left" w:pos="560"/>
        </w:tabs>
        <w:autoSpaceDE w:val="0"/>
        <w:autoSpaceDN w:val="0"/>
        <w:ind w:firstLine="567"/>
        <w:jc w:val="both"/>
        <w:outlineLvl w:val="0"/>
        <w:rPr>
          <w:bCs/>
          <w:lang w:bidi="ru-RU"/>
        </w:rPr>
      </w:pPr>
      <w:r>
        <w:rPr>
          <w:bCs/>
          <w:lang w:bidi="ru-RU"/>
        </w:rPr>
        <w:t>К</w:t>
      </w:r>
      <w:r w:rsidRPr="00131F33">
        <w:rPr>
          <w:bCs/>
          <w:lang w:bidi="ru-RU"/>
        </w:rPr>
        <w:t>ультурные практики</w:t>
      </w:r>
      <w:r>
        <w:rPr>
          <w:bCs/>
          <w:lang w:bidi="ru-RU"/>
        </w:rPr>
        <w:t xml:space="preserve"> - </w:t>
      </w:r>
      <w:r w:rsidRPr="00131F33">
        <w:rPr>
          <w:bCs/>
          <w:lang w:bidi="ru-RU"/>
        </w:rPr>
        <w:t xml:space="preserve">активная, самостоятельная апробация каждым ребенком инструментального и ценностного содержаний, полученных от педагогического работника, и способов их реализации в различных видах </w:t>
      </w:r>
      <w:r>
        <w:rPr>
          <w:bCs/>
          <w:lang w:bidi="ru-RU"/>
        </w:rPr>
        <w:t xml:space="preserve">деятельности через личный опыт). Важна  </w:t>
      </w:r>
      <w:r w:rsidRPr="00131F33">
        <w:rPr>
          <w:bCs/>
          <w:lang w:bidi="ru-RU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544E82" w:rsidRDefault="00544E82" w:rsidP="00544E82">
      <w:pPr>
        <w:ind w:firstLine="709"/>
        <w:jc w:val="both"/>
      </w:pPr>
      <w:r w:rsidRPr="00266F08">
        <w:t xml:space="preserve">В процессе индивидуальной работы учитывает индивидуально – типологические  особенности детей, дает рекомендации воспитателям и специалистам  по организации работы с детьми. </w:t>
      </w:r>
    </w:p>
    <w:p w:rsidR="00544E82" w:rsidRPr="00266F08" w:rsidRDefault="00544E82" w:rsidP="00544E82">
      <w:pPr>
        <w:ind w:firstLine="709"/>
        <w:jc w:val="both"/>
      </w:pPr>
      <w:r w:rsidRPr="00266F08">
        <w:t xml:space="preserve">НОД проводится в </w:t>
      </w:r>
      <w:r>
        <w:t>сенсорной комнате</w:t>
      </w:r>
      <w:r w:rsidRPr="00266F08">
        <w:t>, в которо</w:t>
      </w:r>
      <w:r>
        <w:t>й</w:t>
      </w:r>
      <w:r w:rsidRPr="00266F08">
        <w:t xml:space="preserve"> участники могут свободно располагаться и передвигаться. Процесс развития личности ребенка обеспечивается в различных видах общения, а так же в игре, познавательно-исследовательской деятельности.</w:t>
      </w:r>
    </w:p>
    <w:p w:rsidR="00544E82" w:rsidRPr="00266F08" w:rsidRDefault="00544E82" w:rsidP="00544E82">
      <w:pPr>
        <w:ind w:firstLine="360"/>
        <w:jc w:val="both"/>
      </w:pPr>
      <w:r w:rsidRPr="00266F08">
        <w:t>Образовательный процесс, строится на основе партнерского характера взаимодействия участников образовательных отношений.</w:t>
      </w:r>
    </w:p>
    <w:p w:rsidR="006B4AC3" w:rsidRPr="00266F08" w:rsidRDefault="006B4AC3" w:rsidP="006B4AC3">
      <w:pPr>
        <w:autoSpaceDE w:val="0"/>
        <w:autoSpaceDN w:val="0"/>
        <w:adjustRightInd w:val="0"/>
        <w:ind w:firstLine="360"/>
        <w:jc w:val="both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С детьми компенсирующей группы п</w:t>
      </w:r>
      <w:r w:rsidRPr="00266F08">
        <w:rPr>
          <w:rFonts w:eastAsia="TimesNewRoman"/>
          <w:lang w:eastAsia="en-US"/>
        </w:rPr>
        <w:t xml:space="preserve">едагог-психолог в рамках  образовательной области </w:t>
      </w:r>
      <w:r w:rsidRPr="00C90AEC">
        <w:rPr>
          <w:rFonts w:eastAsia="TimesNewRoman"/>
          <w:bCs/>
          <w:lang w:eastAsia="en-US"/>
        </w:rPr>
        <w:t>«Познавательное развитие»</w:t>
      </w:r>
      <w:r w:rsidR="002373BD">
        <w:rPr>
          <w:rFonts w:eastAsia="TimesNewRoman"/>
          <w:bCs/>
          <w:lang w:eastAsia="en-US"/>
        </w:rPr>
        <w:t xml:space="preserve"> </w:t>
      </w:r>
      <w:r w:rsidRPr="00266F08">
        <w:rPr>
          <w:rFonts w:eastAsia="TimesNewRoman"/>
          <w:lang w:eastAsia="en-US"/>
        </w:rPr>
        <w:t>осуществляет работу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 детей. Участвует в работе в рамках образовательных  областей  «Социально-коммуникативное развитие» и «Речевое развитие».</w:t>
      </w:r>
    </w:p>
    <w:p w:rsidR="006B4AC3" w:rsidRDefault="006B4AC3" w:rsidP="00544E82">
      <w:pPr>
        <w:ind w:firstLine="360"/>
        <w:jc w:val="both"/>
      </w:pPr>
      <w:r>
        <w:lastRenderedPageBreak/>
        <w:t>Основными направления коррекционно-развивающей работы с детьми с тяжелыми нарушениями речи, находящимися в условиях образовательной интеграции, являются:</w:t>
      </w:r>
    </w:p>
    <w:p w:rsidR="007C44DB" w:rsidRDefault="007C44DB" w:rsidP="007C44DB">
      <w:pPr>
        <w:ind w:firstLine="360"/>
        <w:jc w:val="both"/>
      </w:pPr>
      <w:r>
        <w:t>- целенаправленное сенсорное развитие, компенсация сенсорных впечатленийпосредством занятий в сенсорной комнате с использованием песочной терапии, релаксационной терапии, техник арт-терапии</w:t>
      </w:r>
      <w:r w:rsidR="00010E65">
        <w:t>, светотерапии</w:t>
      </w:r>
      <w:r>
        <w:t xml:space="preserve"> и др.;</w:t>
      </w:r>
    </w:p>
    <w:p w:rsidR="007C44DB" w:rsidRDefault="007C44DB" w:rsidP="007C44DB">
      <w:pPr>
        <w:ind w:firstLine="360"/>
        <w:jc w:val="both"/>
      </w:pPr>
      <w:r>
        <w:t>- развитие познавательной сферы;</w:t>
      </w:r>
    </w:p>
    <w:p w:rsidR="006B4AC3" w:rsidRDefault="006B4AC3" w:rsidP="00544E82">
      <w:pPr>
        <w:ind w:firstLine="360"/>
        <w:jc w:val="both"/>
      </w:pPr>
      <w:r>
        <w:t>- развитие эмоционально-</w:t>
      </w:r>
      <w:r w:rsidR="007C44DB">
        <w:t xml:space="preserve">волевой и </w:t>
      </w:r>
      <w:r>
        <w:t>личностной сферы и коррекция ее</w:t>
      </w:r>
      <w:r w:rsidR="007C44DB">
        <w:t xml:space="preserve"> недостатков;</w:t>
      </w:r>
    </w:p>
    <w:p w:rsidR="00D35147" w:rsidRDefault="00D35147" w:rsidP="00544E82">
      <w:pPr>
        <w:ind w:firstLine="360"/>
        <w:jc w:val="both"/>
      </w:pPr>
      <w:r>
        <w:t>- формирование произвольной регуляции деятельности и поведения;</w:t>
      </w:r>
    </w:p>
    <w:p w:rsidR="00D35147" w:rsidRDefault="00D35147" w:rsidP="00544E82">
      <w:pPr>
        <w:ind w:firstLine="360"/>
        <w:jc w:val="both"/>
      </w:pPr>
      <w:r>
        <w:t>- формирование и развитие навыком партнерского взаимодействия и сотрудничества детей.</w:t>
      </w:r>
    </w:p>
    <w:p w:rsidR="00544E82" w:rsidRDefault="00544E82" w:rsidP="00010E65">
      <w:pPr>
        <w:ind w:firstLine="708"/>
        <w:jc w:val="both"/>
      </w:pPr>
      <w:r>
        <w:t xml:space="preserve">При отборе психологического инструментария ведущим является принцип целостного воздействия на личность ребенка, максимальное использование различных анализаторов (слухового, зрительного, кинестетического, речедвигательного), учет возможностей межанализаторных связей, свойственных этим детям, а также их психомоторики (артикуляционной, ручной, общей и мелкой моторики) </w:t>
      </w:r>
    </w:p>
    <w:p w:rsidR="00093ADA" w:rsidRDefault="00010E65" w:rsidP="00B47CFE">
      <w:pPr>
        <w:ind w:firstLine="708"/>
        <w:jc w:val="both"/>
      </w:pPr>
      <w:r>
        <w:t>Состояние детей с тяжелыми нарушениями речи чрезвычайно вариабельно, и поэтому работа по их психологическому сопровождению должна быть индивидуализирована.</w:t>
      </w:r>
    </w:p>
    <w:p w:rsidR="002373BD" w:rsidRDefault="002373BD" w:rsidP="002373BD">
      <w:pPr>
        <w:ind w:left="-240" w:firstLine="709"/>
        <w:jc w:val="both"/>
      </w:pPr>
      <w:r w:rsidRPr="00A4409A">
        <w:t>Работа педагога-психолога реализуется в следующих направлениях</w:t>
      </w:r>
      <w:r>
        <w:t xml:space="preserve"> в форме культурных практик</w:t>
      </w:r>
      <w:r w:rsidRPr="00A4409A">
        <w:t>:</w:t>
      </w:r>
    </w:p>
    <w:p w:rsidR="002373BD" w:rsidRPr="00A4409A" w:rsidRDefault="002373BD" w:rsidP="002373BD">
      <w:pPr>
        <w:ind w:left="-240" w:firstLine="709"/>
        <w:jc w:val="both"/>
      </w:pPr>
    </w:p>
    <w:tbl>
      <w:tblPr>
        <w:tblW w:w="104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1597"/>
        <w:gridCol w:w="1415"/>
        <w:gridCol w:w="3969"/>
        <w:gridCol w:w="2636"/>
      </w:tblGrid>
      <w:tr w:rsidR="002373BD" w:rsidRPr="00A4409A" w:rsidTr="00E97736">
        <w:tc>
          <w:tcPr>
            <w:tcW w:w="10433" w:type="dxa"/>
            <w:gridSpan w:val="5"/>
          </w:tcPr>
          <w:p w:rsidR="002373BD" w:rsidRPr="00A4409A" w:rsidRDefault="002373BD" w:rsidP="00E97736">
            <w:pPr>
              <w:ind w:left="394"/>
              <w:jc w:val="center"/>
              <w:rPr>
                <w:b/>
                <w:bCs/>
              </w:rPr>
            </w:pPr>
            <w:r w:rsidRPr="00A4409A">
              <w:rPr>
                <w:b/>
                <w:bCs/>
              </w:rPr>
              <w:t xml:space="preserve">Дети 5-6 лет </w:t>
            </w:r>
          </w:p>
        </w:tc>
      </w:tr>
      <w:tr w:rsidR="002373BD" w:rsidRPr="00A4409A" w:rsidTr="00E97736">
        <w:tc>
          <w:tcPr>
            <w:tcW w:w="2413" w:type="dxa"/>
            <w:gridSpan w:val="2"/>
          </w:tcPr>
          <w:p w:rsidR="002373BD" w:rsidRPr="00A4409A" w:rsidRDefault="002373BD" w:rsidP="00E97736">
            <w:pPr>
              <w:rPr>
                <w:bCs/>
              </w:rPr>
            </w:pPr>
          </w:p>
          <w:p w:rsidR="002373BD" w:rsidRPr="00A4409A" w:rsidRDefault="002373BD" w:rsidP="00E97736">
            <w:pPr>
              <w:jc w:val="center"/>
              <w:rPr>
                <w:bCs/>
              </w:rPr>
            </w:pPr>
            <w:r w:rsidRPr="00A4409A">
              <w:rPr>
                <w:bCs/>
              </w:rPr>
              <w:t>Направление</w:t>
            </w:r>
          </w:p>
        </w:tc>
        <w:tc>
          <w:tcPr>
            <w:tcW w:w="1415" w:type="dxa"/>
          </w:tcPr>
          <w:p w:rsidR="002373BD" w:rsidRPr="00A4409A" w:rsidRDefault="002373BD" w:rsidP="00E97736">
            <w:pPr>
              <w:jc w:val="center"/>
              <w:rPr>
                <w:bCs/>
              </w:rPr>
            </w:pPr>
            <w:r w:rsidRPr="00A4409A">
              <w:rPr>
                <w:bCs/>
              </w:rPr>
              <w:t>Форма</w:t>
            </w:r>
          </w:p>
        </w:tc>
        <w:tc>
          <w:tcPr>
            <w:tcW w:w="3969" w:type="dxa"/>
          </w:tcPr>
          <w:p w:rsidR="002373BD" w:rsidRPr="00A4409A" w:rsidRDefault="002373BD" w:rsidP="00E97736">
            <w:pPr>
              <w:jc w:val="center"/>
              <w:rPr>
                <w:bCs/>
              </w:rPr>
            </w:pPr>
            <w:r w:rsidRPr="00A4409A">
              <w:rPr>
                <w:bCs/>
              </w:rPr>
              <w:t>Источник</w:t>
            </w:r>
          </w:p>
        </w:tc>
        <w:tc>
          <w:tcPr>
            <w:tcW w:w="2636" w:type="dxa"/>
          </w:tcPr>
          <w:p w:rsidR="002373BD" w:rsidRPr="00A4409A" w:rsidRDefault="002373BD" w:rsidP="00E97736">
            <w:pPr>
              <w:jc w:val="center"/>
              <w:rPr>
                <w:bCs/>
              </w:rPr>
            </w:pPr>
            <w:r w:rsidRPr="00A4409A">
              <w:rPr>
                <w:bCs/>
              </w:rPr>
              <w:t>Методы</w:t>
            </w:r>
          </w:p>
        </w:tc>
      </w:tr>
      <w:tr w:rsidR="002373BD" w:rsidRPr="00A4409A" w:rsidTr="00E97736">
        <w:tc>
          <w:tcPr>
            <w:tcW w:w="2413" w:type="dxa"/>
            <w:gridSpan w:val="2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Развивающая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работа по развитию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интеллектуальной,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эмоциональной,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коммуникативной,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личностной,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волевой и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познавательной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сферы</w:t>
            </w:r>
            <w:r w:rsidRPr="00A4409A">
              <w:t xml:space="preserve"> </w:t>
            </w:r>
            <w:r w:rsidRPr="00A4409A">
              <w:rPr>
                <w:bCs/>
              </w:rPr>
              <w:t>воспитанников</w:t>
            </w:r>
          </w:p>
        </w:tc>
        <w:tc>
          <w:tcPr>
            <w:tcW w:w="1415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Групповая</w:t>
            </w:r>
          </w:p>
        </w:tc>
        <w:tc>
          <w:tcPr>
            <w:tcW w:w="3969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«Цветик-семицветик».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Программа психологических занятий для дошкольников 5-6 лет/ Н.Ю. Куражева; под ред. Н.Ю.</w:t>
            </w:r>
            <w:r w:rsidRPr="00A4409A">
              <w:t xml:space="preserve"> </w:t>
            </w:r>
            <w:r w:rsidRPr="00A4409A">
              <w:rPr>
                <w:bCs/>
              </w:rPr>
              <w:t>Куражевой. – СПб.: Речь, 2016. – 160 с.</w:t>
            </w:r>
          </w:p>
        </w:tc>
        <w:tc>
          <w:tcPr>
            <w:tcW w:w="2636" w:type="dxa"/>
            <w:vMerge w:val="restart"/>
          </w:tcPr>
          <w:p w:rsidR="002373BD" w:rsidRPr="00A4409A" w:rsidRDefault="002373BD" w:rsidP="00FE5B82">
            <w:pPr>
              <w:pStyle w:val="a6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подвижные игры;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развивающие игры;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коммуникативные игры;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игры с правилами;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рисуночные игры;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релаксационные</w:t>
            </w:r>
            <w:r w:rsidRPr="00A4409A">
              <w:t xml:space="preserve"> </w:t>
            </w:r>
            <w:r w:rsidRPr="00A4409A">
              <w:rPr>
                <w:bCs/>
              </w:rPr>
              <w:t>игры;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психогимнастика;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пальчиковая гимнастика;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чтение;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беседы;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решение</w:t>
            </w:r>
            <w:r w:rsidRPr="00A4409A">
              <w:rPr>
                <w:bCs/>
                <w:lang w:val="en-US"/>
              </w:rPr>
              <w:t xml:space="preserve"> </w:t>
            </w:r>
            <w:r w:rsidRPr="00A4409A">
              <w:rPr>
                <w:bCs/>
              </w:rPr>
              <w:t>проблемных</w:t>
            </w:r>
            <w:r w:rsidRPr="00A4409A">
              <w:rPr>
                <w:bCs/>
                <w:lang w:val="en-US"/>
              </w:rPr>
              <w:t xml:space="preserve"> </w:t>
            </w:r>
            <w:r w:rsidRPr="00A4409A">
              <w:rPr>
                <w:bCs/>
              </w:rPr>
              <w:t>ситуаций;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сказкотерапия.</w:t>
            </w:r>
          </w:p>
        </w:tc>
      </w:tr>
      <w:tr w:rsidR="002373BD" w:rsidRPr="00A4409A" w:rsidTr="00E97736">
        <w:trPr>
          <w:trHeight w:val="1554"/>
        </w:trPr>
        <w:tc>
          <w:tcPr>
            <w:tcW w:w="816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6-7 лет</w:t>
            </w:r>
          </w:p>
        </w:tc>
        <w:tc>
          <w:tcPr>
            <w:tcW w:w="1597" w:type="dxa"/>
            <w:vMerge w:val="restart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Развивающая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работа по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формированию у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дошкольников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предпосылок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учебной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деятельности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  <w:tc>
          <w:tcPr>
            <w:tcW w:w="1415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подгрупповая</w:t>
            </w:r>
          </w:p>
        </w:tc>
        <w:tc>
          <w:tcPr>
            <w:tcW w:w="3969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«Цветик-семицветик».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Программа психологических занятий для дошкольников 5-6 лет/ Н.Ю. Куражева; под ред. Н.Ю. Куражевой. – СПб.: Речь, 2016. – 208 с.</w:t>
            </w:r>
          </w:p>
        </w:tc>
        <w:tc>
          <w:tcPr>
            <w:tcW w:w="2636" w:type="dxa"/>
            <w:vMerge/>
          </w:tcPr>
          <w:p w:rsidR="002373BD" w:rsidRPr="00A4409A" w:rsidRDefault="002373BD" w:rsidP="00FE5B82">
            <w:pPr>
              <w:pStyle w:val="a6"/>
              <w:numPr>
                <w:ilvl w:val="0"/>
                <w:numId w:val="27"/>
              </w:numPr>
              <w:jc w:val="both"/>
              <w:rPr>
                <w:bCs/>
              </w:rPr>
            </w:pPr>
          </w:p>
        </w:tc>
      </w:tr>
      <w:tr w:rsidR="002373BD" w:rsidRPr="00A4409A" w:rsidTr="00E97736">
        <w:trPr>
          <w:trHeight w:val="2546"/>
        </w:trPr>
        <w:tc>
          <w:tcPr>
            <w:tcW w:w="816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t>5-7 лет</w:t>
            </w:r>
          </w:p>
        </w:tc>
        <w:tc>
          <w:tcPr>
            <w:tcW w:w="1597" w:type="dxa"/>
            <w:vMerge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  <w:tc>
          <w:tcPr>
            <w:tcW w:w="1415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Подгрупповая</w:t>
            </w:r>
          </w:p>
        </w:tc>
        <w:tc>
          <w:tcPr>
            <w:tcW w:w="3969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«Психологическая подготовка детей к школе». Методическое пособие по работе с детьми старшего дошкольного возраста. – Вахромеева М. Н. - Н. Новгород, - 2009 г. – 48 с.</w:t>
            </w:r>
          </w:p>
        </w:tc>
        <w:tc>
          <w:tcPr>
            <w:tcW w:w="2636" w:type="dxa"/>
            <w:vMerge w:val="restart"/>
          </w:tcPr>
          <w:p w:rsidR="002373BD" w:rsidRPr="00A4409A" w:rsidRDefault="002373BD" w:rsidP="00E97736">
            <w:pPr>
              <w:pStyle w:val="a6"/>
              <w:ind w:left="370"/>
              <w:jc w:val="both"/>
              <w:rPr>
                <w:bCs/>
              </w:rPr>
            </w:pPr>
            <w:r w:rsidRPr="00A4409A">
              <w:rPr>
                <w:bCs/>
              </w:rPr>
              <w:t>Различные виды игр: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19"/>
              </w:numPr>
              <w:ind w:left="370" w:hanging="284"/>
              <w:jc w:val="both"/>
              <w:rPr>
                <w:bCs/>
              </w:rPr>
            </w:pPr>
            <w:r w:rsidRPr="00A4409A">
              <w:rPr>
                <w:bCs/>
              </w:rPr>
              <w:t>подвижные игры;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19"/>
              </w:numPr>
              <w:ind w:left="370" w:hanging="284"/>
              <w:jc w:val="both"/>
              <w:rPr>
                <w:bCs/>
              </w:rPr>
            </w:pPr>
            <w:r w:rsidRPr="00A4409A">
              <w:rPr>
                <w:bCs/>
              </w:rPr>
              <w:t>развивающие коммуникативные игры;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19"/>
              </w:numPr>
              <w:ind w:left="370" w:hanging="284"/>
              <w:jc w:val="both"/>
              <w:rPr>
                <w:bCs/>
              </w:rPr>
            </w:pPr>
            <w:r w:rsidRPr="00A4409A">
              <w:rPr>
                <w:bCs/>
              </w:rPr>
              <w:t>игры с правилами;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19"/>
              </w:numPr>
              <w:ind w:left="370" w:hanging="284"/>
              <w:jc w:val="both"/>
              <w:rPr>
                <w:bCs/>
              </w:rPr>
            </w:pPr>
            <w:r w:rsidRPr="00A4409A">
              <w:rPr>
                <w:bCs/>
              </w:rPr>
              <w:t>рисуночные игры;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19"/>
              </w:numPr>
              <w:ind w:left="370" w:hanging="284"/>
              <w:jc w:val="both"/>
              <w:rPr>
                <w:bCs/>
              </w:rPr>
            </w:pPr>
            <w:r w:rsidRPr="00A4409A">
              <w:rPr>
                <w:bCs/>
              </w:rPr>
              <w:t>релаксационные игры;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19"/>
              </w:numPr>
              <w:ind w:left="370" w:hanging="284"/>
              <w:jc w:val="both"/>
              <w:rPr>
                <w:bCs/>
              </w:rPr>
            </w:pPr>
            <w:r w:rsidRPr="00A4409A">
              <w:rPr>
                <w:bCs/>
              </w:rPr>
              <w:t>психогимнастика;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19"/>
              </w:numPr>
              <w:ind w:left="370" w:hanging="284"/>
              <w:jc w:val="both"/>
              <w:rPr>
                <w:bCs/>
              </w:rPr>
            </w:pPr>
            <w:r w:rsidRPr="00A4409A">
              <w:rPr>
                <w:bCs/>
              </w:rPr>
              <w:lastRenderedPageBreak/>
              <w:t>пальчиковая гимнастика;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19"/>
              </w:numPr>
              <w:ind w:left="370" w:hanging="284"/>
              <w:jc w:val="both"/>
              <w:rPr>
                <w:bCs/>
              </w:rPr>
            </w:pPr>
            <w:r w:rsidRPr="00A4409A">
              <w:rPr>
                <w:bCs/>
              </w:rPr>
              <w:t>чтение;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19"/>
              </w:numPr>
              <w:ind w:left="370" w:hanging="284"/>
              <w:jc w:val="both"/>
              <w:rPr>
                <w:bCs/>
              </w:rPr>
            </w:pPr>
            <w:r w:rsidRPr="00A4409A">
              <w:rPr>
                <w:bCs/>
              </w:rPr>
              <w:t>беседы;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19"/>
              </w:numPr>
              <w:ind w:left="370" w:hanging="284"/>
              <w:jc w:val="both"/>
              <w:rPr>
                <w:bCs/>
              </w:rPr>
            </w:pPr>
            <w:r w:rsidRPr="00A4409A">
              <w:rPr>
                <w:bCs/>
              </w:rPr>
              <w:t>решение проблемных ситуаций;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19"/>
              </w:numPr>
              <w:ind w:left="370" w:hanging="284"/>
              <w:jc w:val="both"/>
              <w:rPr>
                <w:bCs/>
              </w:rPr>
            </w:pPr>
            <w:r w:rsidRPr="00A4409A">
              <w:rPr>
                <w:bCs/>
              </w:rPr>
              <w:t>сказкотерапия.</w:t>
            </w:r>
          </w:p>
        </w:tc>
      </w:tr>
      <w:tr w:rsidR="002373BD" w:rsidRPr="00A4409A" w:rsidTr="00E97736">
        <w:tc>
          <w:tcPr>
            <w:tcW w:w="816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6-7 лет</w:t>
            </w:r>
          </w:p>
        </w:tc>
        <w:tc>
          <w:tcPr>
            <w:tcW w:w="1597" w:type="dxa"/>
            <w:vMerge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  <w:tc>
          <w:tcPr>
            <w:tcW w:w="1415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Подгрупповая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lastRenderedPageBreak/>
              <w:t>Программа психологического сопровождения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lastRenderedPageBreak/>
              <w:t>дошкольника при подготовке к школьному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 xml:space="preserve">обучению. Ананьева Т.В. СПб.: ООО «Издательство «ДЕТСТВО- ПРЕСС», 2011. – с.96. </w:t>
            </w:r>
          </w:p>
        </w:tc>
        <w:tc>
          <w:tcPr>
            <w:tcW w:w="2636" w:type="dxa"/>
            <w:vMerge/>
          </w:tcPr>
          <w:p w:rsidR="002373BD" w:rsidRPr="00A4409A" w:rsidRDefault="002373BD" w:rsidP="00FE5B82">
            <w:pPr>
              <w:pStyle w:val="a6"/>
              <w:numPr>
                <w:ilvl w:val="0"/>
                <w:numId w:val="19"/>
              </w:numPr>
              <w:ind w:left="370" w:hanging="284"/>
              <w:jc w:val="both"/>
              <w:rPr>
                <w:bCs/>
              </w:rPr>
            </w:pPr>
          </w:p>
        </w:tc>
      </w:tr>
      <w:tr w:rsidR="002373BD" w:rsidRPr="00A4409A" w:rsidTr="00E97736">
        <w:trPr>
          <w:trHeight w:val="2166"/>
        </w:trPr>
        <w:tc>
          <w:tcPr>
            <w:tcW w:w="816" w:type="dxa"/>
            <w:vMerge w:val="restart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lastRenderedPageBreak/>
              <w:t>6-7 лет</w:t>
            </w:r>
          </w:p>
        </w:tc>
        <w:tc>
          <w:tcPr>
            <w:tcW w:w="1597" w:type="dxa"/>
            <w:vMerge w:val="restart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Развивающая работа по формированию инициативности, самостоятельности и ответственности обучающихся.</w:t>
            </w:r>
          </w:p>
        </w:tc>
        <w:tc>
          <w:tcPr>
            <w:tcW w:w="1415" w:type="dxa"/>
            <w:vMerge w:val="restart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Подгрупповая</w:t>
            </w:r>
          </w:p>
        </w:tc>
        <w:tc>
          <w:tcPr>
            <w:tcW w:w="3969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Технология формирования у детей 6-7 лет инициативности, самостоятельности, ответственности и парциальная программа «Лесенка РОСТА». – СПб.: ООО «ИЗДАТЕЛЬСТВО «ДЕТСТВО-ПРЕСС», 2017. – 176 с.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  <w:tc>
          <w:tcPr>
            <w:tcW w:w="2636" w:type="dxa"/>
            <w:vMerge w:val="restart"/>
          </w:tcPr>
          <w:p w:rsidR="002373BD" w:rsidRPr="00A4409A" w:rsidRDefault="002373BD" w:rsidP="00FE5B82">
            <w:pPr>
              <w:pStyle w:val="a6"/>
              <w:numPr>
                <w:ilvl w:val="0"/>
                <w:numId w:val="20"/>
              </w:numPr>
              <w:ind w:left="370" w:hanging="284"/>
              <w:jc w:val="both"/>
              <w:rPr>
                <w:bCs/>
              </w:rPr>
            </w:pPr>
            <w:r w:rsidRPr="00A4409A">
              <w:rPr>
                <w:bCs/>
              </w:rPr>
              <w:t>игры и упражнения;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0"/>
              </w:numPr>
              <w:ind w:left="370" w:hanging="284"/>
              <w:jc w:val="both"/>
              <w:rPr>
                <w:bCs/>
              </w:rPr>
            </w:pPr>
            <w:r w:rsidRPr="00A4409A">
              <w:rPr>
                <w:bCs/>
              </w:rPr>
              <w:t>рисование;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0"/>
              </w:numPr>
              <w:ind w:left="370" w:hanging="284"/>
              <w:jc w:val="both"/>
              <w:rPr>
                <w:bCs/>
              </w:rPr>
            </w:pPr>
            <w:r w:rsidRPr="00A4409A">
              <w:rPr>
                <w:bCs/>
              </w:rPr>
              <w:t>чтение и сочинение историй;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0"/>
              </w:numPr>
              <w:ind w:left="370" w:hanging="284"/>
              <w:jc w:val="both"/>
              <w:rPr>
                <w:bCs/>
              </w:rPr>
            </w:pPr>
            <w:r w:rsidRPr="00A4409A">
              <w:rPr>
                <w:bCs/>
              </w:rPr>
              <w:t>творческие задания.</w:t>
            </w:r>
          </w:p>
        </w:tc>
      </w:tr>
      <w:tr w:rsidR="002373BD" w:rsidRPr="00A4409A" w:rsidTr="00E97736">
        <w:trPr>
          <w:trHeight w:val="2106"/>
        </w:trPr>
        <w:tc>
          <w:tcPr>
            <w:tcW w:w="816" w:type="dxa"/>
            <w:vMerge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  <w:tc>
          <w:tcPr>
            <w:tcW w:w="1597" w:type="dxa"/>
            <w:vMerge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  <w:tc>
          <w:tcPr>
            <w:tcW w:w="1415" w:type="dxa"/>
            <w:vMerge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Психолого-педагогическая развивающая программа «Инициативный, ответственный, самостоятельный дошкольник» / Авт.-сост. Е. В. Петш, И. П. Середа. – СПб.: ООО «ИЗДАТЕЛЬСТВО «ДЕТСТВО-ПРЕСС», 2019. – 48 с.</w:t>
            </w:r>
          </w:p>
        </w:tc>
        <w:tc>
          <w:tcPr>
            <w:tcW w:w="2636" w:type="dxa"/>
            <w:vMerge/>
          </w:tcPr>
          <w:p w:rsidR="002373BD" w:rsidRPr="00A4409A" w:rsidRDefault="002373BD" w:rsidP="00FE5B82">
            <w:pPr>
              <w:pStyle w:val="a6"/>
              <w:numPr>
                <w:ilvl w:val="0"/>
                <w:numId w:val="20"/>
              </w:numPr>
              <w:ind w:left="370" w:hanging="284"/>
              <w:jc w:val="both"/>
              <w:rPr>
                <w:bCs/>
              </w:rPr>
            </w:pPr>
          </w:p>
        </w:tc>
      </w:tr>
      <w:tr w:rsidR="002373BD" w:rsidRPr="00A4409A" w:rsidTr="00E97736">
        <w:tc>
          <w:tcPr>
            <w:tcW w:w="816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5-7 лет</w:t>
            </w:r>
          </w:p>
        </w:tc>
        <w:tc>
          <w:tcPr>
            <w:tcW w:w="1597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 xml:space="preserve">Работа по развитию эмоционально-коммуникативной и познавательной сфер </w:t>
            </w:r>
          </w:p>
        </w:tc>
        <w:tc>
          <w:tcPr>
            <w:tcW w:w="1415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Индивидуальная</w:t>
            </w:r>
          </w:p>
        </w:tc>
        <w:tc>
          <w:tcPr>
            <w:tcW w:w="3969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«Занятия с детьми 3-7 лет по развитию эмоционально-коммуникативной и познавательной сфер средствами песочной терапии / авт.сост. М. А. Федосеева. – Изд. 2-е, испр. – Волгоград: Учитель. – 122 с.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  <w:tc>
          <w:tcPr>
            <w:tcW w:w="2636" w:type="dxa"/>
            <w:vMerge w:val="restart"/>
          </w:tcPr>
          <w:p w:rsidR="002373BD" w:rsidRPr="00A4409A" w:rsidRDefault="002373BD" w:rsidP="00FE5B82">
            <w:pPr>
              <w:pStyle w:val="a6"/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рисование песком на световом столе,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музыкотерапия.</w:t>
            </w:r>
          </w:p>
        </w:tc>
      </w:tr>
      <w:tr w:rsidR="002373BD" w:rsidRPr="00A4409A" w:rsidTr="00E97736">
        <w:trPr>
          <w:trHeight w:val="987"/>
        </w:trPr>
        <w:tc>
          <w:tcPr>
            <w:tcW w:w="816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5-7 лет</w:t>
            </w:r>
          </w:p>
        </w:tc>
        <w:tc>
          <w:tcPr>
            <w:tcW w:w="1597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Развитие эмоциональной сферы  обучающихся</w:t>
            </w:r>
          </w:p>
        </w:tc>
        <w:tc>
          <w:tcPr>
            <w:tcW w:w="1415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Индивидуальная</w:t>
            </w:r>
          </w:p>
        </w:tc>
        <w:tc>
          <w:tcPr>
            <w:tcW w:w="3969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«Роль песочной терапии в развитии эмоциональной сферы детей дошкольного возраста: Конспекты занятий. Картотека игр. – СПб.: ООО «ИЗДАТЕЛЬСТВО «ДЕТСТВО-ПРЕСС», 2010. – 80 с.</w:t>
            </w:r>
          </w:p>
        </w:tc>
        <w:tc>
          <w:tcPr>
            <w:tcW w:w="2636" w:type="dxa"/>
            <w:vMerge/>
          </w:tcPr>
          <w:p w:rsidR="002373BD" w:rsidRPr="00A4409A" w:rsidRDefault="002373BD" w:rsidP="00FE5B82">
            <w:pPr>
              <w:pStyle w:val="a6"/>
              <w:numPr>
                <w:ilvl w:val="0"/>
                <w:numId w:val="21"/>
              </w:numPr>
              <w:jc w:val="both"/>
              <w:rPr>
                <w:bCs/>
              </w:rPr>
            </w:pPr>
          </w:p>
        </w:tc>
      </w:tr>
      <w:tr w:rsidR="002373BD" w:rsidRPr="00A4409A" w:rsidTr="00E97736">
        <w:tc>
          <w:tcPr>
            <w:tcW w:w="816" w:type="dxa"/>
            <w:vMerge w:val="restart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5-7 лет</w:t>
            </w:r>
          </w:p>
        </w:tc>
        <w:tc>
          <w:tcPr>
            <w:tcW w:w="1597" w:type="dxa"/>
            <w:vMerge w:val="restart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Работа по развитию и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коррекции познавательной сферы воспитанников.</w:t>
            </w:r>
          </w:p>
        </w:tc>
        <w:tc>
          <w:tcPr>
            <w:tcW w:w="1415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Подгрупповая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Индивидуальная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Индивидуальный образовательный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маршрут</w:t>
            </w:r>
          </w:p>
        </w:tc>
        <w:tc>
          <w:tcPr>
            <w:tcW w:w="3969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«Игровые занятия по развитию памяти, внимания, мышления и воображения у дошкольников. – М.: АРКТИ. – 2009. – 72 с.</w:t>
            </w:r>
          </w:p>
        </w:tc>
        <w:tc>
          <w:tcPr>
            <w:tcW w:w="2636" w:type="dxa"/>
            <w:vMerge w:val="restart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Различные виды игр: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2"/>
              </w:numPr>
              <w:ind w:left="317"/>
              <w:jc w:val="both"/>
              <w:rPr>
                <w:bCs/>
              </w:rPr>
            </w:pPr>
            <w:r w:rsidRPr="00A4409A">
              <w:rPr>
                <w:bCs/>
              </w:rPr>
              <w:t>развивающие,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2"/>
              </w:numPr>
              <w:ind w:left="317"/>
              <w:jc w:val="both"/>
              <w:rPr>
                <w:bCs/>
              </w:rPr>
            </w:pPr>
            <w:r w:rsidRPr="00A4409A">
              <w:rPr>
                <w:bCs/>
              </w:rPr>
              <w:t>релаксационные,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2"/>
              </w:numPr>
              <w:ind w:left="317"/>
              <w:jc w:val="both"/>
              <w:rPr>
                <w:bCs/>
              </w:rPr>
            </w:pPr>
            <w:r w:rsidRPr="00A4409A">
              <w:rPr>
                <w:bCs/>
              </w:rPr>
              <w:t>психогимнастика,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2"/>
              </w:numPr>
              <w:ind w:left="317"/>
              <w:jc w:val="both"/>
              <w:rPr>
                <w:bCs/>
              </w:rPr>
            </w:pPr>
            <w:r w:rsidRPr="00A4409A">
              <w:rPr>
                <w:bCs/>
              </w:rPr>
              <w:t>пальчиковая гимнастика,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2"/>
              </w:numPr>
              <w:ind w:left="317"/>
              <w:jc w:val="both"/>
              <w:rPr>
                <w:bCs/>
              </w:rPr>
            </w:pPr>
            <w:r w:rsidRPr="00A4409A">
              <w:rPr>
                <w:bCs/>
              </w:rPr>
              <w:t>подвижные игры,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2"/>
              </w:numPr>
              <w:ind w:left="317"/>
              <w:jc w:val="both"/>
              <w:rPr>
                <w:bCs/>
              </w:rPr>
            </w:pPr>
            <w:r w:rsidRPr="00A4409A">
              <w:rPr>
                <w:bCs/>
              </w:rPr>
              <w:t>логические игры,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2"/>
              </w:numPr>
              <w:ind w:left="317"/>
              <w:jc w:val="both"/>
              <w:rPr>
                <w:bCs/>
              </w:rPr>
            </w:pPr>
            <w:r w:rsidRPr="00A4409A">
              <w:rPr>
                <w:bCs/>
              </w:rPr>
              <w:t>игры с палочками, мозаикой,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2"/>
              </w:numPr>
              <w:ind w:left="317"/>
              <w:jc w:val="both"/>
              <w:rPr>
                <w:bCs/>
              </w:rPr>
            </w:pPr>
            <w:r w:rsidRPr="00A4409A">
              <w:rPr>
                <w:bCs/>
              </w:rPr>
              <w:t>творческие игры.</w:t>
            </w:r>
          </w:p>
        </w:tc>
      </w:tr>
      <w:tr w:rsidR="002373BD" w:rsidRPr="00A4409A" w:rsidTr="00E97736">
        <w:tc>
          <w:tcPr>
            <w:tcW w:w="816" w:type="dxa"/>
            <w:vMerge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  <w:tc>
          <w:tcPr>
            <w:tcW w:w="1597" w:type="dxa"/>
            <w:vMerge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  <w:tc>
          <w:tcPr>
            <w:tcW w:w="1415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Подгрупповая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Индивидуальная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 xml:space="preserve">Индивидуальный </w:t>
            </w:r>
            <w:r w:rsidRPr="00A4409A">
              <w:rPr>
                <w:bCs/>
              </w:rPr>
              <w:lastRenderedPageBreak/>
              <w:t>образовательный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маршрут</w:t>
            </w:r>
          </w:p>
        </w:tc>
        <w:tc>
          <w:tcPr>
            <w:tcW w:w="3969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lastRenderedPageBreak/>
              <w:t>«Формирование мышления у детей с отклонениями в развитии: Кн. для педагога-дефектолога / Е. А. Стребелева. – М.: Издательство ВЛАДОС, 2019. – 180 с.: ил.</w:t>
            </w:r>
          </w:p>
        </w:tc>
        <w:tc>
          <w:tcPr>
            <w:tcW w:w="2636" w:type="dxa"/>
            <w:vMerge/>
          </w:tcPr>
          <w:p w:rsidR="002373BD" w:rsidRPr="00A4409A" w:rsidRDefault="002373BD" w:rsidP="00FE5B82">
            <w:pPr>
              <w:pStyle w:val="a6"/>
              <w:numPr>
                <w:ilvl w:val="0"/>
                <w:numId w:val="22"/>
              </w:numPr>
              <w:ind w:left="317"/>
              <w:jc w:val="both"/>
              <w:rPr>
                <w:bCs/>
              </w:rPr>
            </w:pPr>
          </w:p>
        </w:tc>
      </w:tr>
      <w:tr w:rsidR="002373BD" w:rsidRPr="00A4409A" w:rsidTr="00E97736">
        <w:tc>
          <w:tcPr>
            <w:tcW w:w="816" w:type="dxa"/>
            <w:vMerge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  <w:tc>
          <w:tcPr>
            <w:tcW w:w="1597" w:type="dxa"/>
            <w:vMerge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  <w:tc>
          <w:tcPr>
            <w:tcW w:w="1415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Индивидуальная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Индивидуальный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образовательный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маршрут</w:t>
            </w:r>
          </w:p>
        </w:tc>
        <w:tc>
          <w:tcPr>
            <w:tcW w:w="3969" w:type="dxa"/>
          </w:tcPr>
          <w:p w:rsidR="002373BD" w:rsidRPr="00A4409A" w:rsidRDefault="002373BD" w:rsidP="00E97736">
            <w:pPr>
              <w:jc w:val="both"/>
              <w:rPr>
                <w:bCs/>
                <w:iCs/>
              </w:rPr>
            </w:pPr>
            <w:r w:rsidRPr="00A4409A">
              <w:rPr>
                <w:bCs/>
              </w:rPr>
              <w:t xml:space="preserve">«Готовимся к школе». – М.: ООО Группа Компаний «РИПОЛ классик», ООО Издательство «ДОМ. </w:t>
            </w:r>
            <m:oMath>
              <m:r>
                <w:rPr>
                  <w:rFonts w:ascii="Cambria Math" w:eastAsia="Calibri"/>
                </w:rPr>
                <m:t>ХХ</m:t>
              </m:r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oMath>
            <w:r w:rsidRPr="00A4409A">
              <w:rPr>
                <w:bCs/>
                <w:iCs/>
              </w:rPr>
              <w:t>век»,</w:t>
            </w:r>
            <w:r w:rsidRPr="00A4409A">
              <w:rPr>
                <w:bCs/>
                <w:iCs/>
                <w:lang w:val="en-US"/>
              </w:rPr>
              <w:t xml:space="preserve"> 2008</w:t>
            </w:r>
            <w:r w:rsidRPr="00A4409A">
              <w:rPr>
                <w:bCs/>
                <w:iCs/>
              </w:rPr>
              <w:t>. – 189 с.</w:t>
            </w:r>
          </w:p>
        </w:tc>
        <w:tc>
          <w:tcPr>
            <w:tcW w:w="2636" w:type="dxa"/>
            <w:vMerge/>
          </w:tcPr>
          <w:p w:rsidR="002373BD" w:rsidRPr="00A4409A" w:rsidRDefault="002373BD" w:rsidP="00FE5B82">
            <w:pPr>
              <w:pStyle w:val="a6"/>
              <w:numPr>
                <w:ilvl w:val="0"/>
                <w:numId w:val="28"/>
              </w:numPr>
              <w:jc w:val="both"/>
              <w:rPr>
                <w:bCs/>
              </w:rPr>
            </w:pPr>
          </w:p>
        </w:tc>
      </w:tr>
      <w:tr w:rsidR="002373BD" w:rsidRPr="00A4409A" w:rsidTr="00E97736">
        <w:tc>
          <w:tcPr>
            <w:tcW w:w="816" w:type="dxa"/>
            <w:vMerge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  <w:tc>
          <w:tcPr>
            <w:tcW w:w="1597" w:type="dxa"/>
            <w:vMerge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  <w:tc>
          <w:tcPr>
            <w:tcW w:w="1415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Индивидуальная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Индивидуальный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образовательный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маршрут</w:t>
            </w:r>
          </w:p>
        </w:tc>
        <w:tc>
          <w:tcPr>
            <w:tcW w:w="3969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«Развитие познавательных способностей у старших дошкольников с задержкой психического развития на этапе предшкольного образования / Авт.-сост. Ю. А. Афонькина, Н. В.</w:t>
            </w:r>
            <w:r>
              <w:rPr>
                <w:bCs/>
              </w:rPr>
              <w:t xml:space="preserve"> Колосова. – М.: АРКТИ, 2019.-</w:t>
            </w:r>
            <w:r w:rsidRPr="00A4409A">
              <w:rPr>
                <w:bCs/>
              </w:rPr>
              <w:t>96 с.</w:t>
            </w:r>
          </w:p>
        </w:tc>
        <w:tc>
          <w:tcPr>
            <w:tcW w:w="2636" w:type="dxa"/>
            <w:vMerge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</w:tr>
      <w:tr w:rsidR="002373BD" w:rsidRPr="00A4409A" w:rsidTr="00E97736">
        <w:tc>
          <w:tcPr>
            <w:tcW w:w="816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6-7 лет</w:t>
            </w:r>
          </w:p>
        </w:tc>
        <w:tc>
          <w:tcPr>
            <w:tcW w:w="1597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Работа по развитию и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коррекции познавательной сферы воспитанников.</w:t>
            </w:r>
          </w:p>
        </w:tc>
        <w:tc>
          <w:tcPr>
            <w:tcW w:w="1415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Подгрупповая</w:t>
            </w:r>
          </w:p>
        </w:tc>
        <w:tc>
          <w:tcPr>
            <w:tcW w:w="3969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«Тесты для подготовки к школе: словарный запас, грамотная речь, память / Анна Герасимова. – 5-е изд. – М.: Айрис-пресс, 2008. – 160 с.: ил.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  <w:tc>
          <w:tcPr>
            <w:tcW w:w="2636" w:type="dxa"/>
          </w:tcPr>
          <w:p w:rsidR="002373BD" w:rsidRPr="00A4409A" w:rsidRDefault="002373BD" w:rsidP="00E97736">
            <w:pPr>
              <w:pStyle w:val="a6"/>
              <w:ind w:left="284"/>
              <w:jc w:val="both"/>
              <w:rPr>
                <w:bCs/>
              </w:rPr>
            </w:pPr>
            <w:r w:rsidRPr="00A4409A">
              <w:rPr>
                <w:bCs/>
              </w:rPr>
              <w:t>Различные виды игр: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8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развивающие,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8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логические игры,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8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игры с палочками, мозаикой.</w:t>
            </w:r>
          </w:p>
        </w:tc>
      </w:tr>
      <w:tr w:rsidR="002373BD" w:rsidRPr="00A4409A" w:rsidTr="00E97736">
        <w:tc>
          <w:tcPr>
            <w:tcW w:w="816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5-6 лет</w:t>
            </w:r>
          </w:p>
        </w:tc>
        <w:tc>
          <w:tcPr>
            <w:tcW w:w="1597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Тренинговое развитие и коррекция эмоционального мира обучающихся</w:t>
            </w:r>
          </w:p>
        </w:tc>
        <w:tc>
          <w:tcPr>
            <w:tcW w:w="1415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Подгрупповая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«Давай познакомимся! Тренинговое развитие и коррекция эмоционального мира дошкольников 4-6 лет: Пособие для практических работников детских садов /Автор-составитель И. А. Пазухина – СПб.: «ДЕТСТВО-ПРЕСС», 2010. – 272 с.</w:t>
            </w:r>
          </w:p>
        </w:tc>
        <w:tc>
          <w:tcPr>
            <w:tcW w:w="2636" w:type="dxa"/>
          </w:tcPr>
          <w:p w:rsidR="002373BD" w:rsidRPr="00A4409A" w:rsidRDefault="002373BD" w:rsidP="00FE5B82">
            <w:pPr>
              <w:pStyle w:val="a6"/>
              <w:numPr>
                <w:ilvl w:val="0"/>
                <w:numId w:val="28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развивающие игры (игры-драматизации, сюжетно-ролевые, игры на развитие навыков общения);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8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упражнения (подражательно-исполнительского и творческого характера, на мышечную релаксацию);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8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этюды;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8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рассматривание рисунков и фотографий;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8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чтение художественных произведений;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8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рассказ;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8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сочинение историй; беседы;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8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моделирование и анализ заданных ситуаций;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8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слушание музыки;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8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рисование;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8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lastRenderedPageBreak/>
              <w:t>мини-конкурсы, игры-соревнования.</w:t>
            </w:r>
          </w:p>
        </w:tc>
      </w:tr>
      <w:tr w:rsidR="002373BD" w:rsidRPr="00A4409A" w:rsidTr="00E97736">
        <w:tc>
          <w:tcPr>
            <w:tcW w:w="816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lastRenderedPageBreak/>
              <w:t>5-6 лет</w:t>
            </w:r>
          </w:p>
        </w:tc>
        <w:tc>
          <w:tcPr>
            <w:tcW w:w="1597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Работа по развитию личности, навыков общения обучающихся.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  <w:tc>
          <w:tcPr>
            <w:tcW w:w="1415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Подгрупповая</w:t>
            </w:r>
          </w:p>
        </w:tc>
        <w:tc>
          <w:tcPr>
            <w:tcW w:w="3969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Азбука общения: Развитие личности ребенка, навыков общения со взрослыми и сверстниками. (Для детей от 3 до 6 лет.) – «ДЕТСТВО-ПРЕСС», 2007. – 384 с.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  <w:tc>
          <w:tcPr>
            <w:tcW w:w="2636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Разные виды игр: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3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рисуночные игры,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3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релаксационные игры,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3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подвижные игры,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3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психогимнастика,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3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коммуникативные игры,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3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чтение,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3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беседы,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3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решение проблемных ситуаций,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3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творческие игры.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4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сказкотерапия,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4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рисуночные игры,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4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беседа,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4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игры - драматизации</w:t>
            </w:r>
          </w:p>
        </w:tc>
      </w:tr>
      <w:tr w:rsidR="002373BD" w:rsidRPr="00A4409A" w:rsidTr="00E97736">
        <w:tc>
          <w:tcPr>
            <w:tcW w:w="816" w:type="dxa"/>
            <w:vMerge w:val="restart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5-7 лет</w:t>
            </w:r>
          </w:p>
        </w:tc>
        <w:tc>
          <w:tcPr>
            <w:tcW w:w="1597" w:type="dxa"/>
            <w:vMerge w:val="restart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Работа по развитию и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коррекции социально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- личностной и эмоциональной сферы</w:t>
            </w:r>
            <w:r w:rsidRPr="00A4409A">
              <w:t xml:space="preserve"> </w:t>
            </w:r>
            <w:r w:rsidRPr="00A4409A">
              <w:rPr>
                <w:bCs/>
              </w:rPr>
              <w:t>обучающихся</w:t>
            </w:r>
          </w:p>
        </w:tc>
        <w:tc>
          <w:tcPr>
            <w:tcW w:w="1415" w:type="dxa"/>
            <w:vMerge w:val="restart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Индивидуальная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Индивидуальный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образовательный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маршрут</w:t>
            </w:r>
          </w:p>
        </w:tc>
        <w:tc>
          <w:tcPr>
            <w:tcW w:w="3969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«Развитие эмоциональной отзывчивости старших дошкольников. – СПб.: ООО «ИЗДАТЕЛЬСТВО «ДЕТСТВО-ПРЕСС», 2014. – 96 с.</w:t>
            </w:r>
          </w:p>
        </w:tc>
        <w:tc>
          <w:tcPr>
            <w:tcW w:w="2636" w:type="dxa"/>
            <w:vMerge w:val="restart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Разные виды игр: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3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рисуночные игры,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3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релаксационные игры,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3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психогимнастика,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3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телесноориентированные игры,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3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коммуникативные игры,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3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чтение,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3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беседы,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3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решение проблемных ситуаций,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3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творческие игры.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4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сказкотерапия,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4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рисуночные игры,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4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беседа,</w:t>
            </w:r>
          </w:p>
          <w:p w:rsidR="002373BD" w:rsidRPr="00A4409A" w:rsidRDefault="002373BD" w:rsidP="00FE5B82">
            <w:pPr>
              <w:pStyle w:val="a6"/>
              <w:numPr>
                <w:ilvl w:val="0"/>
                <w:numId w:val="23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игры - драматизации</w:t>
            </w:r>
          </w:p>
        </w:tc>
      </w:tr>
      <w:tr w:rsidR="002373BD" w:rsidRPr="00A4409A" w:rsidTr="00E97736">
        <w:tc>
          <w:tcPr>
            <w:tcW w:w="816" w:type="dxa"/>
            <w:vMerge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  <w:tc>
          <w:tcPr>
            <w:tcW w:w="1597" w:type="dxa"/>
            <w:vMerge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  <w:tc>
          <w:tcPr>
            <w:tcW w:w="1415" w:type="dxa"/>
            <w:vMerge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«Методика сказкотерапии в социально-педагогической работе с детьми дошкольного возраста: Метод. пособие для педагогов и психологов ДОУ. – СПб.: ООО «ИЗДАТЕЛЬСТВО «ДЕТСТВО-ПРЕСС», 2012. – 224 с.</w:t>
            </w:r>
          </w:p>
        </w:tc>
        <w:tc>
          <w:tcPr>
            <w:tcW w:w="2636" w:type="dxa"/>
            <w:vMerge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</w:tr>
      <w:tr w:rsidR="002373BD" w:rsidRPr="00A4409A" w:rsidTr="00E97736">
        <w:tc>
          <w:tcPr>
            <w:tcW w:w="816" w:type="dxa"/>
            <w:vMerge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  <w:tc>
          <w:tcPr>
            <w:tcW w:w="1597" w:type="dxa"/>
            <w:vMerge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  <w:tc>
          <w:tcPr>
            <w:tcW w:w="1415" w:type="dxa"/>
            <w:vMerge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«Практические материалы для работы с детьми 3-9 лет. Психологические игры, упражнения, сказки. – 4-е изд. – М.: Генезис, 2013. – 176 с.: ил.</w:t>
            </w:r>
          </w:p>
        </w:tc>
        <w:tc>
          <w:tcPr>
            <w:tcW w:w="2636" w:type="dxa"/>
            <w:vMerge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</w:tr>
      <w:tr w:rsidR="002373BD" w:rsidRPr="00A4409A" w:rsidTr="00E97736">
        <w:tc>
          <w:tcPr>
            <w:tcW w:w="816" w:type="dxa"/>
            <w:vMerge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  <w:tc>
          <w:tcPr>
            <w:tcW w:w="1597" w:type="dxa"/>
            <w:vMerge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  <w:tc>
          <w:tcPr>
            <w:tcW w:w="1415" w:type="dxa"/>
            <w:vMerge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 xml:space="preserve"> «Лабиринт души: Терапевтические сказки / Под ред.  О.В. Хухлаевой, О.Е.Хухлаева. – 16-е изд. -М.: Академический проект, 2020. – 207 с.</w:t>
            </w:r>
          </w:p>
        </w:tc>
        <w:tc>
          <w:tcPr>
            <w:tcW w:w="2636" w:type="dxa"/>
            <w:vMerge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</w:tr>
      <w:tr w:rsidR="002373BD" w:rsidRPr="00A4409A" w:rsidTr="00E97736">
        <w:tc>
          <w:tcPr>
            <w:tcW w:w="816" w:type="dxa"/>
            <w:vMerge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  <w:tc>
          <w:tcPr>
            <w:tcW w:w="1597" w:type="dxa"/>
            <w:vMerge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  <w:tc>
          <w:tcPr>
            <w:tcW w:w="1415" w:type="dxa"/>
            <w:vMerge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«Игротерапия общения. Тесты и коррекционные</w:t>
            </w:r>
          </w:p>
          <w:p w:rsidR="002373BD" w:rsidRPr="00A4409A" w:rsidRDefault="002373BD" w:rsidP="00E97736">
            <w:pPr>
              <w:jc w:val="both"/>
              <w:rPr>
                <w:bCs/>
              </w:rPr>
            </w:pPr>
            <w:r w:rsidRPr="00A4409A">
              <w:rPr>
                <w:bCs/>
              </w:rPr>
              <w:t>игры». Практическое пособие для психологов, педагогов и родителей. / Панфилова М.А. – М: Издательство ГНОМ, 2017. -160 с.</w:t>
            </w:r>
          </w:p>
        </w:tc>
        <w:tc>
          <w:tcPr>
            <w:tcW w:w="2636" w:type="dxa"/>
            <w:vMerge/>
          </w:tcPr>
          <w:p w:rsidR="002373BD" w:rsidRPr="00A4409A" w:rsidRDefault="002373BD" w:rsidP="00FE5B82">
            <w:pPr>
              <w:pStyle w:val="a6"/>
              <w:numPr>
                <w:ilvl w:val="0"/>
                <w:numId w:val="25"/>
              </w:numPr>
              <w:ind w:left="317"/>
              <w:jc w:val="both"/>
              <w:rPr>
                <w:bCs/>
              </w:rPr>
            </w:pPr>
          </w:p>
        </w:tc>
      </w:tr>
    </w:tbl>
    <w:p w:rsidR="002373BD" w:rsidRPr="00A4409A" w:rsidRDefault="002373BD" w:rsidP="002373BD">
      <w:pPr>
        <w:jc w:val="both"/>
      </w:pPr>
    </w:p>
    <w:p w:rsidR="002373BD" w:rsidRDefault="002373BD" w:rsidP="002373BD">
      <w:pPr>
        <w:jc w:val="both"/>
      </w:pPr>
      <w:r w:rsidRPr="00A4409A">
        <w:lastRenderedPageBreak/>
        <w:t>Индивидуальные и подгрупповые занятия с детьми проводятся педагогом-психологом в соответствии с циклограммой деятельности, в часы, свободные от основной образовательной деятельности.</w:t>
      </w:r>
    </w:p>
    <w:p w:rsidR="002373BD" w:rsidRPr="00A4409A" w:rsidRDefault="002373BD" w:rsidP="002373BD">
      <w:pPr>
        <w:jc w:val="both"/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1"/>
        <w:gridCol w:w="9135"/>
      </w:tblGrid>
      <w:tr w:rsidR="002373BD" w:rsidRPr="00A4409A" w:rsidTr="00E97736">
        <w:tc>
          <w:tcPr>
            <w:tcW w:w="1071" w:type="dxa"/>
            <w:vMerge w:val="restart"/>
          </w:tcPr>
          <w:p w:rsidR="002373BD" w:rsidRPr="00A4409A" w:rsidRDefault="002373BD" w:rsidP="00E97736">
            <w:pPr>
              <w:jc w:val="center"/>
              <w:rPr>
                <w:b/>
                <w:bCs/>
              </w:rPr>
            </w:pPr>
            <w:r w:rsidRPr="00A4409A">
              <w:rPr>
                <w:b/>
                <w:bCs/>
              </w:rPr>
              <w:t>Возраст</w:t>
            </w:r>
          </w:p>
        </w:tc>
        <w:tc>
          <w:tcPr>
            <w:tcW w:w="9135" w:type="dxa"/>
          </w:tcPr>
          <w:p w:rsidR="002373BD" w:rsidRPr="00A4409A" w:rsidRDefault="002373BD" w:rsidP="00E97736">
            <w:pPr>
              <w:jc w:val="center"/>
              <w:rPr>
                <w:b/>
                <w:bCs/>
              </w:rPr>
            </w:pPr>
            <w:r w:rsidRPr="00A4409A">
              <w:rPr>
                <w:b/>
                <w:bCs/>
              </w:rPr>
              <w:t>Содержание образовательной деятельности /Методические пособия</w:t>
            </w:r>
          </w:p>
        </w:tc>
      </w:tr>
      <w:tr w:rsidR="002373BD" w:rsidRPr="00A4409A" w:rsidTr="00E97736">
        <w:tc>
          <w:tcPr>
            <w:tcW w:w="1071" w:type="dxa"/>
            <w:vMerge/>
          </w:tcPr>
          <w:p w:rsidR="002373BD" w:rsidRPr="00A4409A" w:rsidRDefault="002373BD" w:rsidP="00E97736">
            <w:pPr>
              <w:jc w:val="both"/>
              <w:rPr>
                <w:b/>
                <w:bCs/>
              </w:rPr>
            </w:pPr>
          </w:p>
        </w:tc>
        <w:tc>
          <w:tcPr>
            <w:tcW w:w="9135" w:type="dxa"/>
          </w:tcPr>
          <w:p w:rsidR="002373BD" w:rsidRPr="00A4409A" w:rsidRDefault="002373BD" w:rsidP="00E97736">
            <w:pPr>
              <w:jc w:val="center"/>
              <w:rPr>
                <w:b/>
                <w:bCs/>
              </w:rPr>
            </w:pPr>
            <w:r w:rsidRPr="00A4409A">
              <w:rPr>
                <w:b/>
                <w:bCs/>
              </w:rPr>
              <w:t>ООД</w:t>
            </w:r>
          </w:p>
          <w:p w:rsidR="002373BD" w:rsidRPr="00A4409A" w:rsidRDefault="002373BD" w:rsidP="00E97736">
            <w:pPr>
              <w:jc w:val="center"/>
              <w:rPr>
                <w:b/>
                <w:bCs/>
              </w:rPr>
            </w:pPr>
          </w:p>
        </w:tc>
      </w:tr>
      <w:tr w:rsidR="002373BD" w:rsidRPr="00A4409A" w:rsidTr="00E97736">
        <w:trPr>
          <w:trHeight w:val="2641"/>
        </w:trPr>
        <w:tc>
          <w:tcPr>
            <w:tcW w:w="1071" w:type="dxa"/>
          </w:tcPr>
          <w:p w:rsidR="002373BD" w:rsidRPr="00A4409A" w:rsidRDefault="002373BD" w:rsidP="00E97736">
            <w:pPr>
              <w:jc w:val="both"/>
            </w:pPr>
            <w:r w:rsidRPr="00A4409A">
              <w:t>5-6 лет</w:t>
            </w:r>
          </w:p>
        </w:tc>
        <w:tc>
          <w:tcPr>
            <w:tcW w:w="9135" w:type="dxa"/>
          </w:tcPr>
          <w:p w:rsidR="002373BD" w:rsidRPr="00A4409A" w:rsidRDefault="002373BD" w:rsidP="00E97736">
            <w:pPr>
              <w:jc w:val="both"/>
            </w:pPr>
            <w:r w:rsidRPr="00A4409A">
              <w:t>«Цветик-семицветик». Программа психологических занятий для дошкольников 5-6 лет/ Н.Ю. Куражева; под ред. Н.Ю. Куражевой. – СПб.: Речь, 2016. – 160 с. Из расчета 1 занятие в неделю, в год 32 занятия.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17"/>
              <w:gridCol w:w="819"/>
              <w:gridCol w:w="730"/>
              <w:gridCol w:w="1333"/>
              <w:gridCol w:w="746"/>
              <w:gridCol w:w="1211"/>
              <w:gridCol w:w="685"/>
              <w:gridCol w:w="812"/>
              <w:gridCol w:w="685"/>
              <w:gridCol w:w="1271"/>
            </w:tblGrid>
            <w:tr w:rsidR="002373BD" w:rsidRPr="00A4409A" w:rsidTr="00E97736"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№1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14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№8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48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72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№22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105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№29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132</w:t>
                  </w:r>
                </w:p>
              </w:tc>
            </w:tr>
            <w:tr w:rsidR="002373BD" w:rsidRPr="00A4409A" w:rsidTr="00E97736"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№2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18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№9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52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65 повтор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№23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108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№30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137</w:t>
                  </w:r>
                </w:p>
              </w:tc>
            </w:tr>
            <w:tr w:rsidR="002373BD" w:rsidRPr="00A4409A" w:rsidTr="00E97736"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№3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22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№10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57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76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№24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112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№31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140</w:t>
                  </w:r>
                </w:p>
              </w:tc>
            </w:tr>
            <w:tr w:rsidR="002373BD" w:rsidRPr="00A4409A" w:rsidTr="00E97736"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27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№11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57повтор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82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№25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117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№32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132 повтор</w:t>
                  </w:r>
                </w:p>
              </w:tc>
            </w:tr>
            <w:tr w:rsidR="002373BD" w:rsidRPr="00A4409A" w:rsidTr="00E97736"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№5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31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№12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87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№26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122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/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/>
              </w:tc>
            </w:tr>
            <w:tr w:rsidR="002373BD" w:rsidRPr="00A4409A" w:rsidTr="00E97736"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№6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38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№13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65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94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№27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125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/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/>
              </w:tc>
            </w:tr>
            <w:tr w:rsidR="002373BD" w:rsidRPr="00A4409A" w:rsidTr="00E97736"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№7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42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№14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69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99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№28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130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/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/>
              </w:tc>
            </w:tr>
          </w:tbl>
          <w:p w:rsidR="002373BD" w:rsidRPr="00A4409A" w:rsidRDefault="002373BD" w:rsidP="00E97736">
            <w:pPr>
              <w:jc w:val="both"/>
            </w:pPr>
          </w:p>
        </w:tc>
      </w:tr>
      <w:tr w:rsidR="002373BD" w:rsidRPr="00A4409A" w:rsidTr="00E97736">
        <w:trPr>
          <w:trHeight w:val="2749"/>
        </w:trPr>
        <w:tc>
          <w:tcPr>
            <w:tcW w:w="1071" w:type="dxa"/>
          </w:tcPr>
          <w:p w:rsidR="002373BD" w:rsidRPr="00A4409A" w:rsidRDefault="002373BD" w:rsidP="00E97736">
            <w:pPr>
              <w:jc w:val="both"/>
            </w:pPr>
            <w:r w:rsidRPr="00A4409A">
              <w:t>6-7 лет</w:t>
            </w:r>
          </w:p>
        </w:tc>
        <w:tc>
          <w:tcPr>
            <w:tcW w:w="9135" w:type="dxa"/>
          </w:tcPr>
          <w:p w:rsidR="002373BD" w:rsidRPr="00A4409A" w:rsidRDefault="002373BD" w:rsidP="00E97736">
            <w:pPr>
              <w:jc w:val="both"/>
            </w:pPr>
            <w:r w:rsidRPr="00A4409A">
              <w:t>«Цветик-семицветик». Программа психологических занятий для дошкольников 6-7 лет/ Н.Ю. Куражева; под ред. Н.Ю. Куражевой. – СПб.: Речь, 2016. – 208 с. из расчета 1 занятие в неделю, в год 32 занятия.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52"/>
              <w:gridCol w:w="969"/>
              <w:gridCol w:w="763"/>
              <w:gridCol w:w="928"/>
              <w:gridCol w:w="736"/>
              <w:gridCol w:w="932"/>
              <w:gridCol w:w="710"/>
              <w:gridCol w:w="959"/>
              <w:gridCol w:w="685"/>
              <w:gridCol w:w="1575"/>
            </w:tblGrid>
            <w:tr w:rsidR="002373BD" w:rsidRPr="00A4409A" w:rsidTr="00E97736"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№1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19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№8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55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№15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90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№22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127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№29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161</w:t>
                  </w:r>
                </w:p>
              </w:tc>
            </w:tr>
            <w:tr w:rsidR="002373BD" w:rsidRPr="00A4409A" w:rsidTr="00E97736"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№2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23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№9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</w:t>
                  </w:r>
                  <w:r w:rsidRPr="00A4409A">
                    <w:cr/>
                    <w:t>р. 59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№16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95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№23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132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№30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165</w:t>
                  </w:r>
                </w:p>
              </w:tc>
            </w:tr>
            <w:tr w:rsidR="002373BD" w:rsidRPr="00A4409A" w:rsidTr="00E97736"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№3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28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№10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65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№17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100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№24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138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№31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171</w:t>
                  </w:r>
                </w:p>
              </w:tc>
            </w:tr>
            <w:tr w:rsidR="002373BD" w:rsidRPr="00A4409A" w:rsidTr="00E97736"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№4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32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№11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69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№18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107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№25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143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№32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171 повтор</w:t>
                  </w:r>
                </w:p>
              </w:tc>
            </w:tr>
            <w:tr w:rsidR="002373BD" w:rsidRPr="00A4409A" w:rsidTr="00E97736"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№5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39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№12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75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№19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112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№26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147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/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/>
              </w:tc>
            </w:tr>
            <w:tr w:rsidR="002373BD" w:rsidRPr="00A4409A" w:rsidTr="00E97736"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№6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44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№13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80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№20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117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№27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152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/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/>
              </w:tc>
            </w:tr>
            <w:tr w:rsidR="002373BD" w:rsidRPr="00A4409A" w:rsidTr="00E97736"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№7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50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№14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86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№21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122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№28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>
                  <w:r w:rsidRPr="00A4409A">
                    <w:t>стр. 157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/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73BD" w:rsidRPr="00A4409A" w:rsidRDefault="002373BD" w:rsidP="00E97736"/>
              </w:tc>
            </w:tr>
          </w:tbl>
          <w:p w:rsidR="002373BD" w:rsidRPr="00A4409A" w:rsidRDefault="002373BD" w:rsidP="00E97736">
            <w:pPr>
              <w:jc w:val="both"/>
            </w:pPr>
          </w:p>
        </w:tc>
      </w:tr>
    </w:tbl>
    <w:p w:rsidR="002373BD" w:rsidRDefault="002373BD" w:rsidP="002373BD">
      <w:pPr>
        <w:autoSpaceDE w:val="0"/>
        <w:autoSpaceDN w:val="0"/>
        <w:adjustRightInd w:val="0"/>
        <w:jc w:val="center"/>
        <w:rPr>
          <w:b/>
        </w:rPr>
      </w:pPr>
    </w:p>
    <w:p w:rsidR="00B12F6D" w:rsidRPr="00A4409A" w:rsidRDefault="00B12F6D" w:rsidP="00B12F6D">
      <w:pPr>
        <w:ind w:firstLine="425"/>
        <w:jc w:val="both"/>
      </w:pPr>
      <w:r w:rsidRPr="00A4409A">
        <w:t xml:space="preserve">    В процессе коррекционно-развивающей работы используются различные методы. Выбор и использование того или иного метода определяется характером речевого и психического нарушения, содержанием, целями и задачами коррекционно-развивающего воздействия, этапом работы, возрастными, индивидуально-психологическими особенностями ребенка.</w:t>
      </w:r>
    </w:p>
    <w:p w:rsidR="00B12F6D" w:rsidRPr="00A4409A" w:rsidRDefault="00B12F6D" w:rsidP="00B12F6D">
      <w:pPr>
        <w:ind w:firstLine="425"/>
        <w:jc w:val="both"/>
      </w:pPr>
      <w:r w:rsidRPr="00A4409A">
        <w:t xml:space="preserve">    На каждом из этапов коррекционно-развивающей работы эффективность овладения необходимыми навыками обеспечивается соответствующей группой методов. Преимущественное использование словесных, игровых и наглядных методов.                                                      </w:t>
      </w:r>
    </w:p>
    <w:p w:rsidR="0062445B" w:rsidRDefault="0062445B" w:rsidP="00B12F6D">
      <w:pPr>
        <w:spacing w:before="240"/>
        <w:jc w:val="center"/>
        <w:outlineLvl w:val="0"/>
        <w:rPr>
          <w:b/>
          <w:bCs/>
        </w:rPr>
      </w:pPr>
    </w:p>
    <w:p w:rsidR="00B12F6D" w:rsidRDefault="00B12F6D" w:rsidP="00B12F6D">
      <w:pPr>
        <w:spacing w:before="240"/>
        <w:jc w:val="center"/>
        <w:outlineLvl w:val="0"/>
        <w:rPr>
          <w:b/>
          <w:bCs/>
        </w:rPr>
      </w:pPr>
      <w:r w:rsidRPr="00B12F6D">
        <w:rPr>
          <w:b/>
          <w:bCs/>
        </w:rPr>
        <w:lastRenderedPageBreak/>
        <w:t>Методы и приемы, используемые в работе</w:t>
      </w:r>
      <w:r>
        <w:rPr>
          <w:b/>
          <w:bCs/>
        </w:rPr>
        <w:t xml:space="preserve"> педагогом-психологом</w:t>
      </w:r>
    </w:p>
    <w:p w:rsidR="00B12F6D" w:rsidRPr="00B12F6D" w:rsidRDefault="00B12F6D" w:rsidP="00B12F6D">
      <w:pPr>
        <w:spacing w:before="240"/>
        <w:jc w:val="center"/>
        <w:outlineLvl w:val="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2335"/>
        <w:gridCol w:w="2760"/>
        <w:gridCol w:w="2052"/>
      </w:tblGrid>
      <w:tr w:rsidR="00B12F6D" w:rsidRPr="00A4409A" w:rsidTr="00B03D77">
        <w:tc>
          <w:tcPr>
            <w:tcW w:w="2573" w:type="dxa"/>
          </w:tcPr>
          <w:p w:rsidR="00B12F6D" w:rsidRPr="00A4409A" w:rsidRDefault="00B12F6D" w:rsidP="00B03D77">
            <w:pPr>
              <w:spacing w:before="240"/>
              <w:jc w:val="center"/>
            </w:pPr>
            <w:r w:rsidRPr="00A4409A">
              <w:t>Словесные</w:t>
            </w:r>
          </w:p>
        </w:tc>
        <w:tc>
          <w:tcPr>
            <w:tcW w:w="2335" w:type="dxa"/>
          </w:tcPr>
          <w:p w:rsidR="00B12F6D" w:rsidRPr="00A4409A" w:rsidRDefault="00B12F6D" w:rsidP="00B03D77">
            <w:pPr>
              <w:jc w:val="center"/>
            </w:pPr>
            <w:r w:rsidRPr="00A4409A">
              <w:t xml:space="preserve">Наглядные </w:t>
            </w:r>
          </w:p>
        </w:tc>
        <w:tc>
          <w:tcPr>
            <w:tcW w:w="2760" w:type="dxa"/>
          </w:tcPr>
          <w:p w:rsidR="00B12F6D" w:rsidRPr="00A4409A" w:rsidRDefault="00B12F6D" w:rsidP="00B03D77">
            <w:pPr>
              <w:jc w:val="center"/>
            </w:pPr>
            <w:r w:rsidRPr="00A4409A">
              <w:t xml:space="preserve">Наглядные </w:t>
            </w:r>
          </w:p>
        </w:tc>
        <w:tc>
          <w:tcPr>
            <w:tcW w:w="2052" w:type="dxa"/>
          </w:tcPr>
          <w:p w:rsidR="00B12F6D" w:rsidRPr="00A4409A" w:rsidRDefault="00B12F6D" w:rsidP="00B03D77">
            <w:pPr>
              <w:jc w:val="center"/>
            </w:pPr>
            <w:r w:rsidRPr="00A4409A">
              <w:t xml:space="preserve">Игровые </w:t>
            </w:r>
          </w:p>
        </w:tc>
      </w:tr>
      <w:tr w:rsidR="00B12F6D" w:rsidRPr="00A4409A" w:rsidTr="00B03D77">
        <w:tc>
          <w:tcPr>
            <w:tcW w:w="2573" w:type="dxa"/>
          </w:tcPr>
          <w:p w:rsidR="00B12F6D" w:rsidRPr="00A4409A" w:rsidRDefault="00B12F6D" w:rsidP="00B03D77">
            <w:r w:rsidRPr="00A4409A">
              <w:t xml:space="preserve">- Объяснения </w:t>
            </w:r>
          </w:p>
          <w:p w:rsidR="00B12F6D" w:rsidRPr="00A4409A" w:rsidRDefault="00B12F6D" w:rsidP="00B03D77">
            <w:r w:rsidRPr="00A4409A">
              <w:t xml:space="preserve">- Пояснения </w:t>
            </w:r>
          </w:p>
          <w:p w:rsidR="00B12F6D" w:rsidRPr="00A4409A" w:rsidRDefault="00B12F6D" w:rsidP="00B03D77">
            <w:r w:rsidRPr="00A4409A">
              <w:t>- Показ образца</w:t>
            </w:r>
          </w:p>
          <w:p w:rsidR="00B12F6D" w:rsidRPr="00A4409A" w:rsidRDefault="00B12F6D" w:rsidP="00B03D77">
            <w:r w:rsidRPr="00A4409A">
              <w:t>- Словесное обозначение</w:t>
            </w:r>
          </w:p>
          <w:p w:rsidR="00B12F6D" w:rsidRPr="00A4409A" w:rsidRDefault="00B12F6D" w:rsidP="00B03D77">
            <w:r w:rsidRPr="00A4409A">
              <w:t>- Беседа</w:t>
            </w:r>
          </w:p>
          <w:p w:rsidR="00B12F6D" w:rsidRPr="00A4409A" w:rsidRDefault="00B12F6D" w:rsidP="00B03D77">
            <w:r w:rsidRPr="00A4409A">
              <w:t>- Художественное слово</w:t>
            </w:r>
          </w:p>
          <w:p w:rsidR="00B12F6D" w:rsidRPr="00A4409A" w:rsidRDefault="00B12F6D" w:rsidP="00B03D77">
            <w:r w:rsidRPr="00A4409A">
              <w:t>- Вопросы</w:t>
            </w:r>
          </w:p>
          <w:p w:rsidR="00B12F6D" w:rsidRPr="00A4409A" w:rsidRDefault="00B12F6D" w:rsidP="00B03D77">
            <w:r w:rsidRPr="00A4409A">
              <w:t>- Составление рассказов</w:t>
            </w:r>
          </w:p>
          <w:p w:rsidR="00B12F6D" w:rsidRPr="00A4409A" w:rsidRDefault="00B12F6D" w:rsidP="00B03D77">
            <w:r w:rsidRPr="00A4409A">
              <w:t xml:space="preserve">- Пересказ </w:t>
            </w:r>
          </w:p>
          <w:p w:rsidR="00B12F6D" w:rsidRPr="00A4409A" w:rsidRDefault="00B12F6D" w:rsidP="00B03D77">
            <w:r w:rsidRPr="00A4409A">
              <w:t>- Объяснения</w:t>
            </w:r>
          </w:p>
          <w:p w:rsidR="00B12F6D" w:rsidRPr="00A4409A" w:rsidRDefault="00B12F6D" w:rsidP="00B03D77">
            <w:r w:rsidRPr="00A4409A">
              <w:t>- Пояснения</w:t>
            </w:r>
          </w:p>
          <w:p w:rsidR="00B12F6D" w:rsidRPr="00A4409A" w:rsidRDefault="00B12F6D" w:rsidP="00B03D77">
            <w:r w:rsidRPr="00A4409A">
              <w:t>- Вопросы</w:t>
            </w:r>
          </w:p>
          <w:p w:rsidR="00B12F6D" w:rsidRPr="00A4409A" w:rsidRDefault="00B12F6D" w:rsidP="00B03D77"/>
        </w:tc>
        <w:tc>
          <w:tcPr>
            <w:tcW w:w="2335" w:type="dxa"/>
          </w:tcPr>
          <w:p w:rsidR="00B12F6D" w:rsidRPr="00A4409A" w:rsidRDefault="00B12F6D" w:rsidP="00B03D77">
            <w:r w:rsidRPr="00A4409A">
              <w:t xml:space="preserve">- Иллюстрации </w:t>
            </w:r>
          </w:p>
          <w:p w:rsidR="00B12F6D" w:rsidRPr="00A4409A" w:rsidRDefault="00B12F6D" w:rsidP="00B03D77">
            <w:r w:rsidRPr="00A4409A">
              <w:t>- Картины</w:t>
            </w:r>
          </w:p>
          <w:p w:rsidR="00B12F6D" w:rsidRPr="00A4409A" w:rsidRDefault="00B12F6D" w:rsidP="00B03D77">
            <w:r w:rsidRPr="00A4409A">
              <w:t xml:space="preserve">- Наблюдения </w:t>
            </w:r>
          </w:p>
          <w:p w:rsidR="00B12F6D" w:rsidRPr="00A4409A" w:rsidRDefault="00B12F6D" w:rsidP="00B03D77">
            <w:r w:rsidRPr="00A4409A">
              <w:t>- Демонстрация способов действий</w:t>
            </w:r>
          </w:p>
          <w:p w:rsidR="00B12F6D" w:rsidRPr="00A4409A" w:rsidRDefault="00B12F6D" w:rsidP="00B03D77">
            <w:r w:rsidRPr="00A4409A">
              <w:t>- Игровые пособия</w:t>
            </w:r>
          </w:p>
          <w:p w:rsidR="00B12F6D" w:rsidRPr="00A4409A" w:rsidRDefault="00B12F6D" w:rsidP="00B03D77">
            <w:r w:rsidRPr="00A4409A">
              <w:t>- Показ образца</w:t>
            </w:r>
          </w:p>
          <w:p w:rsidR="00B12F6D" w:rsidRPr="00A4409A" w:rsidRDefault="00B12F6D" w:rsidP="00B03D77">
            <w:r w:rsidRPr="00A4409A">
              <w:t>- Игровые пособия</w:t>
            </w:r>
          </w:p>
          <w:p w:rsidR="00B12F6D" w:rsidRPr="00A4409A" w:rsidRDefault="00B12F6D" w:rsidP="00B03D77">
            <w:r w:rsidRPr="00A4409A">
              <w:t>-  Наблюдения</w:t>
            </w:r>
          </w:p>
          <w:p w:rsidR="00B12F6D" w:rsidRPr="00A4409A" w:rsidRDefault="00B12F6D" w:rsidP="00B03D77">
            <w:pPr>
              <w:rPr>
                <w:b/>
                <w:bCs/>
                <w:i/>
              </w:rPr>
            </w:pPr>
          </w:p>
        </w:tc>
        <w:tc>
          <w:tcPr>
            <w:tcW w:w="2760" w:type="dxa"/>
          </w:tcPr>
          <w:p w:rsidR="00B12F6D" w:rsidRPr="00A4409A" w:rsidRDefault="00B12F6D" w:rsidP="00B03D77">
            <w:r w:rsidRPr="00A4409A">
              <w:t>- Упражнения (дыхательные, голосовые, артикулярные, развивающие общую, ручную моторику)</w:t>
            </w:r>
          </w:p>
          <w:p w:rsidR="00B12F6D" w:rsidRPr="00A4409A" w:rsidRDefault="00B12F6D" w:rsidP="00B03D77">
            <w:r w:rsidRPr="00A4409A">
              <w:t xml:space="preserve">- Примеры </w:t>
            </w:r>
          </w:p>
          <w:p w:rsidR="00B12F6D" w:rsidRPr="00A4409A" w:rsidRDefault="00B12F6D" w:rsidP="00B03D77">
            <w:r w:rsidRPr="00A4409A">
              <w:t xml:space="preserve">- Моделирование </w:t>
            </w:r>
          </w:p>
          <w:p w:rsidR="00B12F6D" w:rsidRPr="00A4409A" w:rsidRDefault="00B12F6D" w:rsidP="00B03D77">
            <w:r w:rsidRPr="00A4409A">
              <w:t>- Работа в альбомах</w:t>
            </w:r>
          </w:p>
          <w:p w:rsidR="00B12F6D" w:rsidRPr="00A4409A" w:rsidRDefault="00B12F6D" w:rsidP="00B03D77">
            <w:r w:rsidRPr="00A4409A">
              <w:t>- Демонстрация способов действий</w:t>
            </w:r>
          </w:p>
          <w:p w:rsidR="00B12F6D" w:rsidRPr="00A4409A" w:rsidRDefault="00B12F6D" w:rsidP="00B03D77">
            <w:pPr>
              <w:rPr>
                <w:b/>
                <w:bCs/>
                <w:i/>
              </w:rPr>
            </w:pPr>
            <w:r w:rsidRPr="00A4409A">
              <w:t>- Алгоритмы</w:t>
            </w:r>
          </w:p>
        </w:tc>
        <w:tc>
          <w:tcPr>
            <w:tcW w:w="2052" w:type="dxa"/>
          </w:tcPr>
          <w:p w:rsidR="00B12F6D" w:rsidRPr="00A4409A" w:rsidRDefault="00B12F6D" w:rsidP="00B03D77">
            <w:pPr>
              <w:ind w:right="-77" w:hanging="216"/>
            </w:pPr>
            <w:r w:rsidRPr="00A4409A">
              <w:t>-  -Проблемные игровые ситуации</w:t>
            </w:r>
          </w:p>
          <w:p w:rsidR="00B12F6D" w:rsidRPr="00A4409A" w:rsidRDefault="00B12F6D" w:rsidP="00B03D77">
            <w:pPr>
              <w:ind w:right="-77" w:hanging="216"/>
            </w:pPr>
            <w:r w:rsidRPr="00A4409A">
              <w:t>- - Игровые обучающиеся ситуации</w:t>
            </w:r>
          </w:p>
          <w:p w:rsidR="00B12F6D" w:rsidRPr="00A4409A" w:rsidRDefault="00B12F6D" w:rsidP="00B03D77">
            <w:r w:rsidRPr="00A4409A">
              <w:t xml:space="preserve">- Игры </w:t>
            </w:r>
          </w:p>
          <w:p w:rsidR="00B12F6D" w:rsidRPr="00A4409A" w:rsidRDefault="00B12F6D" w:rsidP="00B03D77">
            <w:r w:rsidRPr="00A4409A">
              <w:t>- Игровые задания</w:t>
            </w:r>
          </w:p>
          <w:p w:rsidR="00B12F6D" w:rsidRPr="00A4409A" w:rsidRDefault="00B12F6D" w:rsidP="00B03D77">
            <w:pPr>
              <w:rPr>
                <w:b/>
                <w:bCs/>
                <w:i/>
              </w:rPr>
            </w:pPr>
            <w:r w:rsidRPr="00A4409A">
              <w:t>-Игровые упражнения</w:t>
            </w:r>
          </w:p>
        </w:tc>
      </w:tr>
    </w:tbl>
    <w:p w:rsidR="00B12F6D" w:rsidRDefault="00B12F6D" w:rsidP="00B12F6D">
      <w:pPr>
        <w:pStyle w:val="a6"/>
        <w:jc w:val="center"/>
        <w:rPr>
          <w:b/>
        </w:rPr>
      </w:pPr>
    </w:p>
    <w:p w:rsidR="00A97243" w:rsidRPr="003D77AC" w:rsidRDefault="00A97243" w:rsidP="00A97243">
      <w:pPr>
        <w:widowControl w:val="0"/>
        <w:tabs>
          <w:tab w:val="left" w:pos="560"/>
        </w:tabs>
        <w:autoSpaceDE w:val="0"/>
        <w:autoSpaceDN w:val="0"/>
        <w:ind w:firstLine="567"/>
        <w:jc w:val="both"/>
        <w:outlineLvl w:val="0"/>
        <w:rPr>
          <w:bCs/>
          <w:lang w:bidi="ru-RU"/>
        </w:rPr>
      </w:pPr>
      <w:r w:rsidRPr="003D77AC">
        <w:rPr>
          <w:bCs/>
          <w:lang w:bidi="ru-RU"/>
        </w:rPr>
        <w:t xml:space="preserve">Коррекционно-развивающая работа с детьми с ТНР основывается на результатах комплексного всестороннего обследования каждого ребенка. Обследование строится с учетом следующих </w:t>
      </w:r>
      <w:r w:rsidRPr="003D77AC">
        <w:rPr>
          <w:b/>
          <w:bCs/>
          <w:lang w:bidi="ru-RU"/>
        </w:rPr>
        <w:t>принципов</w:t>
      </w:r>
      <w:r w:rsidRPr="003D77AC">
        <w:rPr>
          <w:bCs/>
          <w:lang w:bidi="ru-RU"/>
        </w:rPr>
        <w:t>:</w:t>
      </w:r>
    </w:p>
    <w:p w:rsidR="00A97243" w:rsidRPr="0095070F" w:rsidRDefault="00A97243" w:rsidP="00A97243">
      <w:pPr>
        <w:widowControl w:val="0"/>
        <w:tabs>
          <w:tab w:val="left" w:pos="560"/>
        </w:tabs>
        <w:autoSpaceDE w:val="0"/>
        <w:autoSpaceDN w:val="0"/>
        <w:ind w:firstLine="567"/>
        <w:jc w:val="both"/>
        <w:outlineLvl w:val="0"/>
        <w:rPr>
          <w:bCs/>
          <w:lang w:bidi="ru-RU"/>
        </w:rPr>
      </w:pPr>
      <w:r w:rsidRPr="0095070F">
        <w:rPr>
          <w:bCs/>
          <w:lang w:bidi="ru-RU"/>
        </w:rPr>
        <w:t>1. Принцип комплексного изучения ребенка с тяжелыми нарушениями речи, позволяющий обеспечить всестороннюю оценку особенностей его развития. Реализация данного принципа осуществляется в трех направлениях:</w:t>
      </w:r>
    </w:p>
    <w:p w:rsidR="00A97243" w:rsidRPr="0095070F" w:rsidRDefault="00A97243" w:rsidP="00A97243">
      <w:pPr>
        <w:widowControl w:val="0"/>
        <w:tabs>
          <w:tab w:val="left" w:pos="560"/>
        </w:tabs>
        <w:autoSpaceDE w:val="0"/>
        <w:autoSpaceDN w:val="0"/>
        <w:ind w:firstLine="567"/>
        <w:jc w:val="both"/>
        <w:outlineLvl w:val="0"/>
        <w:rPr>
          <w:bCs/>
          <w:lang w:bidi="ru-RU"/>
        </w:rPr>
      </w:pPr>
      <w:r w:rsidRPr="0095070F">
        <w:rPr>
          <w:bCs/>
          <w:lang w:bidi="ru-RU"/>
        </w:rPr>
        <w:t>анализ первичных данных, содержащих информацию об условиях воспитания ребенка, особенностях раннего речевого и психического развития ребенка; изучение медицинской документации, отражающей данные о неврологическом статусе таких обучающихся, их соматическом и психическом развитии, состоянии слуховой функции, получаемом лечении и его эффективности;</w:t>
      </w:r>
    </w:p>
    <w:p w:rsidR="00A97243" w:rsidRPr="0095070F" w:rsidRDefault="00A97243" w:rsidP="00A97243">
      <w:pPr>
        <w:widowControl w:val="0"/>
        <w:tabs>
          <w:tab w:val="left" w:pos="560"/>
        </w:tabs>
        <w:autoSpaceDE w:val="0"/>
        <w:autoSpaceDN w:val="0"/>
        <w:ind w:firstLine="567"/>
        <w:jc w:val="both"/>
        <w:outlineLvl w:val="0"/>
        <w:rPr>
          <w:bCs/>
          <w:lang w:bidi="ru-RU"/>
        </w:rPr>
      </w:pPr>
      <w:r w:rsidRPr="0095070F">
        <w:rPr>
          <w:bCs/>
          <w:lang w:bidi="ru-RU"/>
        </w:rPr>
        <w:t>психолого-педагогическое изучение обучающихся, оценивающее соответствие его интеллектуальных, эмоциональных, деятельностных и других возможностей показателям и нормативам возраста, требованиям образовательной программы;</w:t>
      </w:r>
    </w:p>
    <w:p w:rsidR="00A97243" w:rsidRPr="0095070F" w:rsidRDefault="00A97243" w:rsidP="00A97243">
      <w:pPr>
        <w:widowControl w:val="0"/>
        <w:tabs>
          <w:tab w:val="left" w:pos="560"/>
        </w:tabs>
        <w:autoSpaceDE w:val="0"/>
        <w:autoSpaceDN w:val="0"/>
        <w:ind w:firstLine="567"/>
        <w:jc w:val="both"/>
        <w:outlineLvl w:val="0"/>
        <w:rPr>
          <w:bCs/>
          <w:lang w:bidi="ru-RU"/>
        </w:rPr>
      </w:pPr>
      <w:r w:rsidRPr="0095070F">
        <w:rPr>
          <w:bCs/>
          <w:lang w:bidi="ru-RU"/>
        </w:rPr>
        <w:t>специально организованное логопедическое обследование обучающихся, предусматривающее определение состояния всех компонентов языковой системы в условиях спонтанной и организованной коммуникации.</w:t>
      </w:r>
    </w:p>
    <w:p w:rsidR="00A97243" w:rsidRPr="0095070F" w:rsidRDefault="00A97243" w:rsidP="00A97243">
      <w:pPr>
        <w:widowControl w:val="0"/>
        <w:tabs>
          <w:tab w:val="left" w:pos="560"/>
        </w:tabs>
        <w:autoSpaceDE w:val="0"/>
        <w:autoSpaceDN w:val="0"/>
        <w:ind w:firstLine="567"/>
        <w:jc w:val="both"/>
        <w:outlineLvl w:val="0"/>
        <w:rPr>
          <w:bCs/>
          <w:lang w:bidi="ru-RU"/>
        </w:rPr>
      </w:pPr>
      <w:r w:rsidRPr="0095070F">
        <w:rPr>
          <w:bCs/>
          <w:lang w:bidi="ru-RU"/>
        </w:rPr>
        <w:t>2. Принцип учета возрастных особенностей обучающихся, ориентирующий на подбор и использование в процессе обследования таких методов, приемов, форм работы и лексического материала, которые соответствуют разным возрастным возможностям обучающихся.</w:t>
      </w:r>
    </w:p>
    <w:p w:rsidR="00A97243" w:rsidRPr="0095070F" w:rsidRDefault="00A97243" w:rsidP="00A97243">
      <w:pPr>
        <w:widowControl w:val="0"/>
        <w:tabs>
          <w:tab w:val="left" w:pos="560"/>
        </w:tabs>
        <w:autoSpaceDE w:val="0"/>
        <w:autoSpaceDN w:val="0"/>
        <w:ind w:firstLine="567"/>
        <w:jc w:val="both"/>
        <w:outlineLvl w:val="0"/>
        <w:rPr>
          <w:bCs/>
          <w:lang w:bidi="ru-RU"/>
        </w:rPr>
      </w:pPr>
      <w:r w:rsidRPr="0095070F">
        <w:rPr>
          <w:bCs/>
          <w:lang w:bidi="ru-RU"/>
        </w:rPr>
        <w:t>3. Принцип динамического изучения обучающихся, позволяющий оценивать не отдельные, разрозненные патологические проявления, а общие тенденции нарушения речеязыкового развития и компенсаторные возможности обучающихся.</w:t>
      </w:r>
    </w:p>
    <w:p w:rsidR="00A97243" w:rsidRDefault="00A97243" w:rsidP="00A97243">
      <w:pPr>
        <w:widowControl w:val="0"/>
        <w:tabs>
          <w:tab w:val="left" w:pos="560"/>
        </w:tabs>
        <w:autoSpaceDE w:val="0"/>
        <w:autoSpaceDN w:val="0"/>
        <w:ind w:firstLine="567"/>
        <w:jc w:val="both"/>
        <w:outlineLvl w:val="0"/>
        <w:rPr>
          <w:bCs/>
          <w:lang w:bidi="ru-RU"/>
        </w:rPr>
      </w:pPr>
      <w:r w:rsidRPr="0095070F">
        <w:rPr>
          <w:bCs/>
          <w:lang w:bidi="ru-RU"/>
        </w:rPr>
        <w:t>4. Принцип качественного системного анализа результатов изучения ребенка, позволяющий отграничить физиологически обоснованные несовершенства речи, выявить характер речевых нарушений у обучающихся разных возрастных и этиопатогенетических групп и, соответственно с этим, определить адекватные пути и направления коррекционно-развивающей работы для устранения недостатков речевого развития обучающихся дошкольного возраста.</w:t>
      </w:r>
    </w:p>
    <w:p w:rsidR="00A97243" w:rsidRDefault="00A97243" w:rsidP="00A97243">
      <w:pPr>
        <w:widowControl w:val="0"/>
        <w:tabs>
          <w:tab w:val="left" w:pos="560"/>
        </w:tabs>
        <w:autoSpaceDE w:val="0"/>
        <w:autoSpaceDN w:val="0"/>
        <w:ind w:firstLine="567"/>
        <w:jc w:val="both"/>
        <w:outlineLvl w:val="0"/>
        <w:rPr>
          <w:bCs/>
          <w:lang w:bidi="ru-RU"/>
        </w:rPr>
      </w:pPr>
    </w:p>
    <w:p w:rsidR="0072534F" w:rsidRPr="004D05F8" w:rsidRDefault="0072534F" w:rsidP="0072534F">
      <w:pPr>
        <w:ind w:firstLine="360"/>
        <w:rPr>
          <w:b/>
          <w:caps/>
        </w:rPr>
      </w:pPr>
      <w:r w:rsidRPr="004D05F8">
        <w:rPr>
          <w:b/>
          <w:caps/>
        </w:rPr>
        <w:lastRenderedPageBreak/>
        <w:t>Психологическое  просвещение</w:t>
      </w:r>
    </w:p>
    <w:p w:rsidR="0072534F" w:rsidRPr="00266F08" w:rsidRDefault="0072534F" w:rsidP="0072534F">
      <w:pPr>
        <w:ind w:firstLine="360"/>
        <w:jc w:val="both"/>
        <w:rPr>
          <w:b/>
        </w:rPr>
      </w:pPr>
      <w:r w:rsidRPr="00266F08">
        <w:rPr>
          <w:b/>
        </w:rPr>
        <w:t xml:space="preserve">Цель: </w:t>
      </w:r>
      <w:r w:rsidRPr="00266F08">
        <w:t>создание условий для повышения психологическ</w:t>
      </w:r>
      <w:r>
        <w:t>ой компетентности родителей, педагогов, администрации МА</w:t>
      </w:r>
      <w:r w:rsidRPr="00266F08">
        <w:t>ДОУ; формирование потребности в психологических знаниях; своевременное предупреждение возможных нарушений в становлении личности, развитии интеллекта.</w:t>
      </w:r>
    </w:p>
    <w:p w:rsidR="0072534F" w:rsidRPr="00266F08" w:rsidRDefault="0072534F" w:rsidP="0072534F">
      <w:pPr>
        <w:ind w:firstLine="360"/>
        <w:jc w:val="both"/>
      </w:pPr>
      <w:r w:rsidRPr="00266F08">
        <w:t xml:space="preserve">Психологическое просвещение опирается на результаты исследования  особенностей </w:t>
      </w:r>
      <w:r>
        <w:t>МА</w:t>
      </w:r>
      <w:r w:rsidRPr="00266F08">
        <w:t>ДОУ, с учетом традиций и условий, квалификации и особенностей  педагогического коллектива, своеобразия детей и родителей.</w:t>
      </w:r>
    </w:p>
    <w:p w:rsidR="00E076D3" w:rsidRDefault="00E076D3" w:rsidP="0072534F">
      <w:pPr>
        <w:ind w:firstLine="360"/>
        <w:jc w:val="both"/>
      </w:pPr>
      <w:r>
        <w:t>Педагог-психолог разрабатывает  рекомендации в соответствии с возрастными и индивидуально-типологическими особенностями детей, состоянием их соматического и психического здоровья, проводит мероприятия, способствующие повышению профессиональной компетенции педагогов, включению родителей в решение коррекционно-воспитательных задач.</w:t>
      </w:r>
    </w:p>
    <w:p w:rsidR="0072534F" w:rsidRPr="00266F08" w:rsidRDefault="0072534F" w:rsidP="0072534F">
      <w:pPr>
        <w:ind w:firstLine="360"/>
        <w:jc w:val="both"/>
      </w:pPr>
      <w:r w:rsidRPr="00266F08">
        <w:t>Психологическое просвещение педагогов осуществляется в форме семинаров-практикумов, круглых столов, консультаций  различным темам.</w:t>
      </w:r>
    </w:p>
    <w:p w:rsidR="0072534F" w:rsidRPr="00266F08" w:rsidRDefault="0072534F" w:rsidP="0072534F">
      <w:pPr>
        <w:ind w:firstLine="360"/>
        <w:jc w:val="both"/>
      </w:pPr>
      <w:r w:rsidRPr="00266F08">
        <w:t>Психологическое просвещение родителей проводится в форме  родительских собраний, круглых столов, консультаций  с обязательным учетом  в тематике встреч возраста детей и актуальности рассматриваемых тем для родителей.</w:t>
      </w:r>
    </w:p>
    <w:p w:rsidR="00853149" w:rsidRDefault="00853149" w:rsidP="00853149">
      <w:pPr>
        <w:ind w:firstLine="360"/>
        <w:rPr>
          <w:b/>
        </w:rPr>
      </w:pPr>
    </w:p>
    <w:p w:rsidR="00C17238" w:rsidRPr="00A4409A" w:rsidRDefault="00C17238" w:rsidP="00C17238">
      <w:pPr>
        <w:ind w:firstLine="360"/>
        <w:rPr>
          <w:b/>
          <w:caps/>
        </w:rPr>
      </w:pPr>
      <w:r w:rsidRPr="00A4409A">
        <w:rPr>
          <w:b/>
          <w:caps/>
        </w:rPr>
        <w:t>Психологическое  консультирование</w:t>
      </w:r>
    </w:p>
    <w:p w:rsidR="00C17238" w:rsidRPr="00A4409A" w:rsidRDefault="00C17238" w:rsidP="00C17238">
      <w:pPr>
        <w:ind w:firstLine="360"/>
        <w:jc w:val="both"/>
      </w:pPr>
      <w:r w:rsidRPr="00A4409A">
        <w:rPr>
          <w:b/>
        </w:rPr>
        <w:t xml:space="preserve">Цель: </w:t>
      </w:r>
      <w:r w:rsidRPr="00A4409A">
        <w:t xml:space="preserve"> оптимизация взаимодействия и взаимоотношений  участников воспитательно-образовательного процесса, оказание  психологической  помощи педагогам, родителям при выстраивании взаимоотношений с ребенком.</w:t>
      </w:r>
    </w:p>
    <w:p w:rsidR="00C17238" w:rsidRPr="00A4409A" w:rsidRDefault="00C17238" w:rsidP="00C17238">
      <w:pPr>
        <w:ind w:firstLine="360"/>
        <w:jc w:val="both"/>
      </w:pPr>
      <w:r w:rsidRPr="00A4409A">
        <w:t>Психологическое консультирование состоит в оказании  психологической помощи при решении проблем, с которыми  обращаются родители, воспитатели и администрация МАДОУ. Тематика проводимых консультаций обусловлена рамками профессиональной компетентности  педагога-психолога  МАДОУ. При необходимости педагог-психолог в праве ориентировать консультируемого на получение психологической помощи  по теме запроса в службах города.</w:t>
      </w:r>
    </w:p>
    <w:p w:rsidR="00C17238" w:rsidRPr="00A4409A" w:rsidRDefault="00C17238" w:rsidP="00C17238">
      <w:pPr>
        <w:spacing w:after="240"/>
        <w:ind w:firstLine="360"/>
        <w:jc w:val="both"/>
      </w:pPr>
      <w:r w:rsidRPr="00A4409A">
        <w:t>Психологическое консультирование предполагает  создание информационных уголков в группах «Страничка психолога» и вблизи кабинета педагога-пс</w:t>
      </w:r>
      <w:r>
        <w:t>ихолога  «Психолог рекомендует», размещение информации на страничке «Родительская беседка» в сетевом сообществе ВКонтакте, на сайте МАДОУ.</w:t>
      </w:r>
    </w:p>
    <w:p w:rsidR="00637E60" w:rsidRPr="00A4409A" w:rsidRDefault="00637E60" w:rsidP="00637E60">
      <w:pPr>
        <w:pStyle w:val="a6"/>
        <w:widowControl w:val="0"/>
        <w:spacing w:after="240"/>
        <w:ind w:left="1440"/>
        <w:jc w:val="both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 xml:space="preserve">2.3. </w:t>
      </w:r>
      <w:r w:rsidRPr="00A4409A">
        <w:rPr>
          <w:rFonts w:eastAsia="SimSun"/>
          <w:b/>
          <w:kern w:val="2"/>
          <w:lang w:eastAsia="zh-CN"/>
        </w:rPr>
        <w:t>Описание  образовательной деятельности в сенсорной комнате</w:t>
      </w:r>
    </w:p>
    <w:p w:rsidR="00637E60" w:rsidRPr="00A4409A" w:rsidRDefault="00637E60" w:rsidP="00637E60">
      <w:pPr>
        <w:widowControl w:val="0"/>
        <w:shd w:val="clear" w:color="auto" w:fill="FFFFFF"/>
        <w:ind w:firstLine="708"/>
        <w:jc w:val="both"/>
        <w:rPr>
          <w:rFonts w:eastAsia="SimSun"/>
          <w:kern w:val="2"/>
          <w:lang w:eastAsia="zh-CN"/>
        </w:rPr>
      </w:pPr>
      <w:r w:rsidRPr="00A4409A">
        <w:rPr>
          <w:rFonts w:eastAsia="SimSun"/>
          <w:kern w:val="2"/>
          <w:lang w:eastAsia="zh-CN"/>
        </w:rPr>
        <w:t>В сенсорной комнате организуется  индивидуальная и подгрупповая работа с детьми</w:t>
      </w:r>
      <w:r>
        <w:rPr>
          <w:rFonts w:eastAsia="SimSun"/>
          <w:kern w:val="2"/>
          <w:lang w:eastAsia="zh-CN"/>
        </w:rPr>
        <w:t xml:space="preserve"> в форме культурных практик</w:t>
      </w:r>
      <w:r w:rsidRPr="00A4409A">
        <w:rPr>
          <w:rFonts w:eastAsia="SimSun"/>
          <w:kern w:val="2"/>
          <w:lang w:eastAsia="zh-CN"/>
        </w:rPr>
        <w:t>.</w:t>
      </w:r>
      <w:r>
        <w:rPr>
          <w:rFonts w:eastAsia="SimSun"/>
          <w:kern w:val="2"/>
          <w:lang w:eastAsia="zh-CN"/>
        </w:rPr>
        <w:t xml:space="preserve"> </w:t>
      </w:r>
      <w:r w:rsidRPr="00A4409A">
        <w:rPr>
          <w:rFonts w:eastAsia="SimSun"/>
          <w:kern w:val="2"/>
          <w:lang w:eastAsia="zh-CN"/>
        </w:rPr>
        <w:t xml:space="preserve">С детьми группы компенсирующей направленности проводятся занятия в рамках организованной образовательной деятельности 1 раз в </w:t>
      </w:r>
      <w:r>
        <w:rPr>
          <w:rFonts w:eastAsia="SimSun"/>
          <w:kern w:val="2"/>
          <w:lang w:eastAsia="zh-CN"/>
        </w:rPr>
        <w:t>неделю во второй половине дня в форме культурных практик.</w:t>
      </w:r>
      <w:r w:rsidRPr="00A4409A">
        <w:rPr>
          <w:rFonts w:eastAsia="SimSun"/>
          <w:kern w:val="2"/>
          <w:lang w:eastAsia="zh-CN"/>
        </w:rPr>
        <w:tab/>
      </w:r>
    </w:p>
    <w:p w:rsidR="00637E60" w:rsidRPr="00A4409A" w:rsidRDefault="00637E60" w:rsidP="00637E60">
      <w:pPr>
        <w:widowControl w:val="0"/>
        <w:shd w:val="clear" w:color="auto" w:fill="FFFFFF"/>
        <w:ind w:firstLine="708"/>
        <w:jc w:val="both"/>
        <w:rPr>
          <w:rFonts w:eastAsia="SimSun"/>
          <w:kern w:val="2"/>
          <w:lang w:eastAsia="zh-CN"/>
        </w:rPr>
      </w:pPr>
      <w:r w:rsidRPr="00A4409A">
        <w:rPr>
          <w:rFonts w:eastAsia="SimSun"/>
          <w:kern w:val="2"/>
          <w:lang w:eastAsia="zh-CN"/>
        </w:rPr>
        <w:t xml:space="preserve">Длительность занятия с детьми </w:t>
      </w:r>
      <w:r>
        <w:rPr>
          <w:rFonts w:eastAsia="SimSun"/>
          <w:kern w:val="2"/>
          <w:lang w:eastAsia="zh-CN"/>
        </w:rPr>
        <w:t>среднего  возраста - 20 минут, старшего возраста 25 минут, подготовительного к школе группы 30 минут.</w:t>
      </w:r>
      <w:r w:rsidRPr="00A4409A">
        <w:rPr>
          <w:rFonts w:eastAsia="SimSun"/>
          <w:kern w:val="2"/>
          <w:lang w:eastAsia="zh-CN"/>
        </w:rPr>
        <w:t xml:space="preserve">  В  процессе занятий детьми активно осваиваются новые ощущения, что стимулирует их познавательную деятельность, мотивацию, пробуждает интерес, подвижность и исследовательский подход. Охватывание  головного мозга ребенка сенсорными стимулами возникает на 15-20 минуте пребывания в сенсорной комнате, затем наступает полная релаксация. </w:t>
      </w:r>
    </w:p>
    <w:p w:rsidR="00637E60" w:rsidRPr="00A4409A" w:rsidRDefault="00637E60" w:rsidP="00637E60">
      <w:pPr>
        <w:widowControl w:val="0"/>
        <w:ind w:firstLine="708"/>
        <w:jc w:val="both"/>
        <w:rPr>
          <w:rFonts w:eastAsia="SimSun"/>
          <w:kern w:val="2"/>
          <w:lang w:eastAsia="zh-CN"/>
        </w:rPr>
      </w:pPr>
      <w:r w:rsidRPr="00A4409A">
        <w:rPr>
          <w:rFonts w:eastAsia="SimSun"/>
          <w:kern w:val="2"/>
          <w:lang w:eastAsia="zh-CN"/>
        </w:rPr>
        <w:t>Занятие в сенсорной комнате  проводятся в игровой форме в несколько этапов:</w:t>
      </w:r>
    </w:p>
    <w:p w:rsidR="00637E60" w:rsidRPr="00A4409A" w:rsidRDefault="00637E60" w:rsidP="00637E60">
      <w:pPr>
        <w:widowControl w:val="0"/>
        <w:ind w:firstLine="709"/>
        <w:jc w:val="both"/>
        <w:rPr>
          <w:rFonts w:eastAsia="SimSun"/>
          <w:kern w:val="2"/>
          <w:lang w:eastAsia="zh-CN"/>
        </w:rPr>
      </w:pPr>
      <w:r w:rsidRPr="00A4409A">
        <w:rPr>
          <w:rFonts w:eastAsia="SimSun"/>
          <w:kern w:val="2"/>
          <w:lang w:eastAsia="zh-CN"/>
        </w:rPr>
        <w:t>1 этап - Знакомство с сенсорной комнатой без включения сенсорных панелей – 2-3 занятия. Дети постепенно осваиваются в пространстве сенсорной комнаты, поэтапно вводятся элементы сенсорной комнаты.</w:t>
      </w:r>
    </w:p>
    <w:p w:rsidR="00637E60" w:rsidRPr="00A4409A" w:rsidRDefault="00637E60" w:rsidP="00637E60">
      <w:pPr>
        <w:widowControl w:val="0"/>
        <w:ind w:firstLine="708"/>
        <w:jc w:val="both"/>
        <w:rPr>
          <w:rFonts w:eastAsia="SimSun"/>
          <w:kern w:val="2"/>
          <w:lang w:eastAsia="zh-CN"/>
        </w:rPr>
      </w:pPr>
      <w:r w:rsidRPr="00A4409A">
        <w:rPr>
          <w:rFonts w:eastAsia="SimSun"/>
          <w:kern w:val="2"/>
          <w:lang w:eastAsia="zh-CN"/>
        </w:rPr>
        <w:t>2 этап - Занятия по развитию кожно-кинестетической чувствительности – с использованием  тактильной панели «Лесная полянка», «Пузырьковой панели», «Тактильной сенсорной емкости», «Сухого душа», тактильных дорожек.</w:t>
      </w:r>
    </w:p>
    <w:p w:rsidR="00637E60" w:rsidRPr="00A4409A" w:rsidRDefault="00637E60" w:rsidP="00637E60">
      <w:pPr>
        <w:widowControl w:val="0"/>
        <w:jc w:val="both"/>
        <w:rPr>
          <w:rFonts w:eastAsia="SimSun"/>
          <w:kern w:val="2"/>
          <w:lang w:eastAsia="zh-CN"/>
        </w:rPr>
      </w:pPr>
      <w:r w:rsidRPr="00A4409A">
        <w:rPr>
          <w:rFonts w:eastAsia="SimSun"/>
          <w:kern w:val="2"/>
          <w:lang w:eastAsia="zh-CN"/>
        </w:rPr>
        <w:lastRenderedPageBreak/>
        <w:tab/>
        <w:t>Педагог-психолог показывает пример использования предметов, поощряет попытки детей действовать самостоятельно, находить новое применение тому или иному объекту.</w:t>
      </w:r>
    </w:p>
    <w:p w:rsidR="00637E60" w:rsidRPr="00A4409A" w:rsidRDefault="00637E60" w:rsidP="00637E60">
      <w:pPr>
        <w:widowControl w:val="0"/>
        <w:ind w:firstLine="708"/>
        <w:jc w:val="both"/>
        <w:rPr>
          <w:rFonts w:eastAsia="SimSun"/>
          <w:kern w:val="2"/>
          <w:lang w:eastAsia="zh-CN"/>
        </w:rPr>
      </w:pPr>
      <w:r w:rsidRPr="00A4409A">
        <w:rPr>
          <w:rFonts w:eastAsia="SimSun"/>
          <w:kern w:val="2"/>
          <w:lang w:eastAsia="zh-CN"/>
        </w:rPr>
        <w:t xml:space="preserve">Посредством   осязания, мышечного чувства ребенок начинает различать форму предметов, величину качество. Одновременно с совершенствованием  движений кистей рук, развивается глазомер, ребенок учится контролировать движения рук зрением, развивается сенсорный опыт, зрительно-моторная координация. Поскольку ребенок сопровождает свои действия словами, называя предметы и рассказывая  них,  обогащается его словарный запас, развивается речь, слуховое восприятие.   </w:t>
      </w:r>
    </w:p>
    <w:p w:rsidR="00637E60" w:rsidRPr="00A4409A" w:rsidRDefault="00637E60" w:rsidP="00637E60">
      <w:pPr>
        <w:shd w:val="clear" w:color="auto" w:fill="FFFFFF"/>
        <w:ind w:firstLine="708"/>
        <w:jc w:val="both"/>
        <w:rPr>
          <w:rFonts w:eastAsia="SimSun"/>
          <w:kern w:val="2"/>
          <w:lang w:eastAsia="zh-CN"/>
        </w:rPr>
      </w:pPr>
      <w:r w:rsidRPr="00A4409A">
        <w:rPr>
          <w:rFonts w:eastAsia="SimSun"/>
          <w:kern w:val="2"/>
          <w:lang w:eastAsia="zh-CN"/>
        </w:rPr>
        <w:t>3 этап - Занятия по развитию визуального и акустического восприятия – с использованием  музыкальных записей, «Слуховой сенсорной емкости», «Пузырьковой панели», фибероптического  волокна,  наборов геометрических фигур, пано«Лесная полянка»,   колеса спецэффектов, светового проектора.</w:t>
      </w:r>
    </w:p>
    <w:p w:rsidR="00637E60" w:rsidRPr="00A4409A" w:rsidRDefault="00637E60" w:rsidP="00637E60">
      <w:pPr>
        <w:widowControl w:val="0"/>
        <w:jc w:val="both"/>
        <w:rPr>
          <w:rFonts w:eastAsia="SimSun"/>
          <w:kern w:val="2"/>
          <w:lang w:eastAsia="zh-CN"/>
        </w:rPr>
      </w:pPr>
      <w:r w:rsidRPr="00A4409A">
        <w:rPr>
          <w:rFonts w:eastAsia="SimSun"/>
          <w:kern w:val="2"/>
          <w:lang w:eastAsia="zh-CN"/>
        </w:rPr>
        <w:tab/>
        <w:t>В качестве дополнительных возможностей  развития перцептивных способностей используется   песочная терапия.</w:t>
      </w:r>
    </w:p>
    <w:p w:rsidR="00637E60" w:rsidRPr="00A4409A" w:rsidRDefault="00637E60" w:rsidP="00637E60">
      <w:pPr>
        <w:widowControl w:val="0"/>
        <w:jc w:val="both"/>
        <w:rPr>
          <w:rFonts w:eastAsia="SimSun"/>
          <w:kern w:val="2"/>
          <w:lang w:eastAsia="zh-CN"/>
        </w:rPr>
      </w:pPr>
      <w:r w:rsidRPr="00A4409A">
        <w:rPr>
          <w:rFonts w:eastAsia="SimSun"/>
          <w:kern w:val="2"/>
          <w:lang w:eastAsia="zh-CN"/>
        </w:rPr>
        <w:tab/>
        <w:t>В сенсорной комнате создаются условия для тренировки процессов торможения, необходимых при повышенной возбудимости и агрессивности ребенка. Спокойная, доброжелательная обстановка, присутствие понимающего взрослого способствуют созданию у детей ощущения защищенности, спокойствия и уверенности в себе, богатство положительных эмоций – развитию внутренних резервов детей, особенно формированию у них новых понятий и качеств, основанных на доброжелательности.  Дети учатся общаться, делиться новыми впечатлениями.</w:t>
      </w:r>
    </w:p>
    <w:p w:rsidR="00637E60" w:rsidRPr="00A4409A" w:rsidRDefault="00637E60" w:rsidP="00637E60">
      <w:pPr>
        <w:widowControl w:val="0"/>
        <w:shd w:val="clear" w:color="auto" w:fill="FFFFFF"/>
        <w:jc w:val="both"/>
        <w:rPr>
          <w:rFonts w:eastAsia="SimSun"/>
          <w:b/>
          <w:bCs/>
          <w:kern w:val="2"/>
          <w:lang w:eastAsia="zh-CN"/>
        </w:rPr>
      </w:pPr>
    </w:p>
    <w:p w:rsidR="00637E60" w:rsidRPr="00A4409A" w:rsidRDefault="00637E60" w:rsidP="00637E60">
      <w:pPr>
        <w:pStyle w:val="a6"/>
        <w:widowControl w:val="0"/>
        <w:ind w:left="502"/>
        <w:jc w:val="both"/>
        <w:rPr>
          <w:rFonts w:eastAsia="Calibri"/>
          <w:b/>
          <w:lang w:eastAsia="zh-CN"/>
        </w:rPr>
      </w:pPr>
      <w:r w:rsidRPr="00A4409A">
        <w:rPr>
          <w:rFonts w:eastAsia="Calibri"/>
          <w:b/>
          <w:lang w:eastAsia="en-US"/>
        </w:rPr>
        <w:t xml:space="preserve">Описание вариативных форм, способов, методов и средств  работы педагога-психолога с детьми </w:t>
      </w:r>
      <w:r w:rsidRPr="00A4409A">
        <w:rPr>
          <w:rFonts w:eastAsia="Calibri"/>
          <w:b/>
          <w:lang w:eastAsia="zh-CN"/>
        </w:rPr>
        <w:t>в процессе занятий в сенсорной комнате</w:t>
      </w:r>
    </w:p>
    <w:p w:rsidR="00637E60" w:rsidRPr="00A4409A" w:rsidRDefault="00637E60" w:rsidP="00637E60">
      <w:pPr>
        <w:pStyle w:val="a6"/>
        <w:widowControl w:val="0"/>
        <w:ind w:left="502"/>
        <w:jc w:val="both"/>
        <w:rPr>
          <w:rFonts w:eastAsia="Calibri"/>
          <w:b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4217"/>
      </w:tblGrid>
      <w:tr w:rsidR="00637E60" w:rsidRPr="00A4409A" w:rsidTr="00B03D77">
        <w:tc>
          <w:tcPr>
            <w:tcW w:w="2235" w:type="dxa"/>
          </w:tcPr>
          <w:p w:rsidR="00637E60" w:rsidRPr="00A4409A" w:rsidRDefault="00637E60" w:rsidP="00B03D77">
            <w:pPr>
              <w:jc w:val="both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eastAsia="SimSun"/>
                <w:kern w:val="2"/>
                <w:sz w:val="24"/>
                <w:szCs w:val="24"/>
                <w:lang w:eastAsia="zh-CN"/>
              </w:rPr>
              <w:t>Возрастная группа</w:t>
            </w:r>
          </w:p>
        </w:tc>
        <w:tc>
          <w:tcPr>
            <w:tcW w:w="3118" w:type="dxa"/>
          </w:tcPr>
          <w:p w:rsidR="00637E60" w:rsidRPr="00A4409A" w:rsidRDefault="00637E60" w:rsidP="00B03D77">
            <w:pPr>
              <w:jc w:val="both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eastAsia="Calibri"/>
                <w:sz w:val="24"/>
                <w:szCs w:val="24"/>
                <w:lang w:val="en-US" w:eastAsia="zh-CN"/>
              </w:rPr>
              <w:t>Образовательная</w:t>
            </w:r>
            <w:r w:rsidRPr="00A4409A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A4409A">
              <w:rPr>
                <w:rFonts w:eastAsia="Calibri"/>
                <w:sz w:val="24"/>
                <w:szCs w:val="24"/>
                <w:lang w:val="en-US" w:eastAsia="zh-CN"/>
              </w:rPr>
              <w:t>область</w:t>
            </w:r>
          </w:p>
        </w:tc>
        <w:tc>
          <w:tcPr>
            <w:tcW w:w="4217" w:type="dxa"/>
          </w:tcPr>
          <w:p w:rsidR="00637E60" w:rsidRPr="00A4409A" w:rsidRDefault="00637E60" w:rsidP="00B03D77">
            <w:pPr>
              <w:jc w:val="both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eastAsia="Calibri"/>
                <w:sz w:val="24"/>
                <w:szCs w:val="24"/>
                <w:lang w:val="en-US" w:eastAsia="zh-CN"/>
              </w:rPr>
              <w:t>Формы  и методы</w:t>
            </w:r>
            <w:r w:rsidRPr="00A4409A">
              <w:rPr>
                <w:rFonts w:eastAsia="Calibri"/>
                <w:sz w:val="24"/>
                <w:szCs w:val="24"/>
                <w:lang w:eastAsia="zh-CN"/>
              </w:rPr>
              <w:t xml:space="preserve"> работы</w:t>
            </w:r>
          </w:p>
        </w:tc>
      </w:tr>
      <w:tr w:rsidR="00637E60" w:rsidRPr="00A4409A" w:rsidTr="00B03D77">
        <w:tc>
          <w:tcPr>
            <w:tcW w:w="2235" w:type="dxa"/>
          </w:tcPr>
          <w:p w:rsidR="00637E60" w:rsidRPr="00A4409A" w:rsidRDefault="00637E60" w:rsidP="00B03D77">
            <w:pPr>
              <w:jc w:val="both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eastAsia="Calibri"/>
                <w:sz w:val="24"/>
                <w:szCs w:val="24"/>
                <w:lang w:eastAsia="zh-CN"/>
              </w:rPr>
              <w:t>Дети старшей группы (5-6  лет)</w:t>
            </w:r>
          </w:p>
        </w:tc>
        <w:tc>
          <w:tcPr>
            <w:tcW w:w="3118" w:type="dxa"/>
          </w:tcPr>
          <w:p w:rsidR="00637E60" w:rsidRPr="00A4409A" w:rsidRDefault="00637E60" w:rsidP="00B03D77">
            <w:pPr>
              <w:jc w:val="both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eastAsia="SimSun"/>
                <w:kern w:val="2"/>
                <w:sz w:val="24"/>
                <w:szCs w:val="24"/>
                <w:lang w:eastAsia="zh-CN"/>
              </w:rPr>
              <w:t>«Социально-коммуникативное развитие»</w:t>
            </w:r>
          </w:p>
          <w:p w:rsidR="00637E60" w:rsidRPr="00A4409A" w:rsidRDefault="00637E60" w:rsidP="00B03D77">
            <w:pPr>
              <w:jc w:val="both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eastAsia="SimSun"/>
                <w:kern w:val="2"/>
                <w:sz w:val="24"/>
                <w:szCs w:val="24"/>
                <w:lang w:eastAsia="zh-CN"/>
              </w:rPr>
              <w:t>«Познавательное  развитие»</w:t>
            </w:r>
          </w:p>
        </w:tc>
        <w:tc>
          <w:tcPr>
            <w:tcW w:w="4217" w:type="dxa"/>
          </w:tcPr>
          <w:p w:rsidR="00637E60" w:rsidRPr="00A4409A" w:rsidRDefault="00637E60" w:rsidP="00B03D77">
            <w:pPr>
              <w:jc w:val="both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eastAsia="Calibri"/>
                <w:sz w:val="24"/>
                <w:szCs w:val="24"/>
                <w:lang w:eastAsia="zh-CN"/>
              </w:rPr>
              <w:t>- Дидактические игры</w:t>
            </w:r>
          </w:p>
          <w:p w:rsidR="00637E60" w:rsidRPr="00A4409A" w:rsidRDefault="00637E60" w:rsidP="00B03D77">
            <w:pPr>
              <w:jc w:val="both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eastAsia="Calibri"/>
                <w:sz w:val="24"/>
                <w:szCs w:val="24"/>
                <w:lang w:eastAsia="zh-CN"/>
              </w:rPr>
              <w:t>- Беседы</w:t>
            </w:r>
          </w:p>
          <w:p w:rsidR="00637E60" w:rsidRPr="00A4409A" w:rsidRDefault="00637E60" w:rsidP="00B03D77">
            <w:pPr>
              <w:jc w:val="both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eastAsia="Calibri"/>
                <w:sz w:val="24"/>
                <w:szCs w:val="24"/>
                <w:lang w:eastAsia="zh-CN"/>
              </w:rPr>
              <w:t>- Загадки</w:t>
            </w:r>
          </w:p>
          <w:p w:rsidR="00637E60" w:rsidRPr="00A4409A" w:rsidRDefault="00637E60" w:rsidP="00B03D77">
            <w:pPr>
              <w:jc w:val="both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eastAsia="Calibri"/>
                <w:sz w:val="24"/>
                <w:szCs w:val="24"/>
                <w:lang w:eastAsia="zh-CN"/>
              </w:rPr>
              <w:t>- Игровые ситуации</w:t>
            </w:r>
          </w:p>
          <w:p w:rsidR="00637E60" w:rsidRPr="00A4409A" w:rsidRDefault="00637E60" w:rsidP="00B03D77">
            <w:pPr>
              <w:jc w:val="both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eastAsia="Calibri"/>
                <w:sz w:val="24"/>
                <w:szCs w:val="24"/>
                <w:lang w:eastAsia="zh-CN"/>
              </w:rPr>
              <w:t>- Рассматривание</w:t>
            </w:r>
          </w:p>
          <w:p w:rsidR="00637E60" w:rsidRPr="00A4409A" w:rsidRDefault="00637E60" w:rsidP="00B03D77">
            <w:pPr>
              <w:jc w:val="both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eastAsia="Calibri"/>
                <w:sz w:val="24"/>
                <w:szCs w:val="24"/>
                <w:lang w:eastAsia="zh-CN"/>
              </w:rPr>
              <w:t>- Наблюдение</w:t>
            </w:r>
          </w:p>
          <w:p w:rsidR="00637E60" w:rsidRPr="00A4409A" w:rsidRDefault="00637E60" w:rsidP="00B03D77">
            <w:pPr>
              <w:jc w:val="both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eastAsia="Calibri"/>
                <w:sz w:val="24"/>
                <w:szCs w:val="24"/>
                <w:lang w:eastAsia="zh-CN"/>
              </w:rPr>
              <w:t>- Игры-экспериментирования с предметами и материалами</w:t>
            </w:r>
          </w:p>
          <w:p w:rsidR="00637E60" w:rsidRPr="00A4409A" w:rsidRDefault="00637E60" w:rsidP="00B03D77">
            <w:pPr>
              <w:jc w:val="both"/>
              <w:rPr>
                <w:kern w:val="2"/>
                <w:sz w:val="24"/>
                <w:szCs w:val="24"/>
              </w:rPr>
            </w:pPr>
            <w:r w:rsidRPr="00A4409A">
              <w:rPr>
                <w:rFonts w:eastAsia="Calibri"/>
                <w:sz w:val="24"/>
                <w:szCs w:val="24"/>
                <w:lang w:eastAsia="zh-CN"/>
              </w:rPr>
              <w:t xml:space="preserve">- </w:t>
            </w:r>
            <w:r w:rsidRPr="00A4409A">
              <w:rPr>
                <w:kern w:val="2"/>
                <w:sz w:val="24"/>
                <w:szCs w:val="24"/>
              </w:rPr>
              <w:t>Игры на развитие восприятия, памяти, внимания, воображения;</w:t>
            </w:r>
          </w:p>
          <w:p w:rsidR="00637E60" w:rsidRPr="00A4409A" w:rsidRDefault="00637E60" w:rsidP="00B03D77">
            <w:pPr>
              <w:jc w:val="both"/>
              <w:rPr>
                <w:sz w:val="24"/>
                <w:szCs w:val="24"/>
              </w:rPr>
            </w:pPr>
            <w:r w:rsidRPr="00A4409A">
              <w:rPr>
                <w:rFonts w:eastAsia="Calibri"/>
                <w:sz w:val="24"/>
                <w:szCs w:val="24"/>
                <w:lang w:eastAsia="zh-CN"/>
              </w:rPr>
              <w:t xml:space="preserve">- </w:t>
            </w:r>
            <w:r w:rsidRPr="00A4409A">
              <w:rPr>
                <w:rFonts w:eastAsia="SimSun"/>
                <w:kern w:val="2"/>
                <w:sz w:val="24"/>
                <w:szCs w:val="24"/>
                <w:lang w:eastAsia="zh-CN"/>
              </w:rPr>
              <w:t xml:space="preserve">Релаксационные  упражнения </w:t>
            </w:r>
            <w:r w:rsidRPr="00A4409A">
              <w:rPr>
                <w:sz w:val="24"/>
                <w:szCs w:val="24"/>
              </w:rPr>
              <w:t>(релак</w:t>
            </w:r>
            <w:r w:rsidRPr="00A4409A">
              <w:rPr>
                <w:sz w:val="24"/>
                <w:szCs w:val="24"/>
              </w:rPr>
              <w:softHyphen/>
              <w:t>сация с помощью цвета и света, звуков, музыки)</w:t>
            </w:r>
          </w:p>
          <w:p w:rsidR="00637E60" w:rsidRPr="00A4409A" w:rsidRDefault="00637E60" w:rsidP="00B03D77">
            <w:pPr>
              <w:jc w:val="both"/>
              <w:rPr>
                <w:sz w:val="24"/>
                <w:szCs w:val="24"/>
              </w:rPr>
            </w:pPr>
            <w:r w:rsidRPr="00A4409A">
              <w:rPr>
                <w:sz w:val="24"/>
                <w:szCs w:val="24"/>
              </w:rPr>
              <w:t>- Ароматерапия</w:t>
            </w:r>
          </w:p>
          <w:p w:rsidR="00637E60" w:rsidRPr="00A4409A" w:rsidRDefault="00637E60" w:rsidP="00B03D77">
            <w:pPr>
              <w:jc w:val="both"/>
              <w:rPr>
                <w:sz w:val="24"/>
                <w:szCs w:val="24"/>
              </w:rPr>
            </w:pPr>
            <w:r w:rsidRPr="00A4409A">
              <w:rPr>
                <w:sz w:val="24"/>
                <w:szCs w:val="24"/>
              </w:rPr>
              <w:t>- Песочная терапия</w:t>
            </w:r>
          </w:p>
          <w:p w:rsidR="00637E60" w:rsidRPr="00A4409A" w:rsidRDefault="00637E60" w:rsidP="00B03D77">
            <w:pPr>
              <w:jc w:val="both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sz w:val="24"/>
                <w:szCs w:val="24"/>
              </w:rPr>
              <w:t>- Эбру</w:t>
            </w:r>
          </w:p>
        </w:tc>
      </w:tr>
      <w:tr w:rsidR="00637E60" w:rsidRPr="00A4409A" w:rsidTr="00B03D77">
        <w:tc>
          <w:tcPr>
            <w:tcW w:w="2235" w:type="dxa"/>
          </w:tcPr>
          <w:p w:rsidR="00637E60" w:rsidRDefault="00637E60" w:rsidP="00B03D77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4409A">
              <w:rPr>
                <w:rFonts w:eastAsia="Calibri"/>
                <w:sz w:val="24"/>
                <w:szCs w:val="24"/>
                <w:lang w:eastAsia="zh-CN"/>
              </w:rPr>
              <w:t xml:space="preserve">Дети подготовительной к школе группы </w:t>
            </w:r>
          </w:p>
          <w:p w:rsidR="00637E60" w:rsidRPr="00A4409A" w:rsidRDefault="00637E60" w:rsidP="00B03D77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4409A">
              <w:rPr>
                <w:rFonts w:eastAsia="Calibri"/>
                <w:sz w:val="24"/>
                <w:szCs w:val="24"/>
                <w:lang w:eastAsia="zh-CN"/>
              </w:rPr>
              <w:t>(6-7 лет)</w:t>
            </w:r>
          </w:p>
        </w:tc>
        <w:tc>
          <w:tcPr>
            <w:tcW w:w="3118" w:type="dxa"/>
          </w:tcPr>
          <w:p w:rsidR="00637E60" w:rsidRPr="00A4409A" w:rsidRDefault="00637E60" w:rsidP="00B03D77">
            <w:pPr>
              <w:jc w:val="both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eastAsia="SimSun"/>
                <w:kern w:val="2"/>
                <w:sz w:val="24"/>
                <w:szCs w:val="24"/>
                <w:lang w:eastAsia="zh-CN"/>
              </w:rPr>
              <w:t>«Социально-коммуникативное развитие»</w:t>
            </w:r>
          </w:p>
          <w:p w:rsidR="00637E60" w:rsidRPr="00A4409A" w:rsidRDefault="00637E60" w:rsidP="00B03D77">
            <w:pPr>
              <w:jc w:val="both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eastAsia="SimSun"/>
                <w:kern w:val="2"/>
                <w:sz w:val="24"/>
                <w:szCs w:val="24"/>
                <w:lang w:eastAsia="zh-CN"/>
              </w:rPr>
              <w:t>«Познавательное  развитие»</w:t>
            </w:r>
          </w:p>
        </w:tc>
        <w:tc>
          <w:tcPr>
            <w:tcW w:w="4217" w:type="dxa"/>
          </w:tcPr>
          <w:p w:rsidR="00637E60" w:rsidRPr="00A4409A" w:rsidRDefault="00637E60" w:rsidP="00B03D77">
            <w:pPr>
              <w:jc w:val="both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eastAsia="Calibri"/>
                <w:sz w:val="24"/>
                <w:szCs w:val="24"/>
                <w:lang w:eastAsia="zh-CN"/>
              </w:rPr>
              <w:t>- Дидактические игры</w:t>
            </w:r>
          </w:p>
          <w:p w:rsidR="00637E60" w:rsidRPr="00A4409A" w:rsidRDefault="00637E60" w:rsidP="00B03D77">
            <w:pPr>
              <w:jc w:val="both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eastAsia="Calibri"/>
                <w:sz w:val="24"/>
                <w:szCs w:val="24"/>
                <w:lang w:eastAsia="zh-CN"/>
              </w:rPr>
              <w:t>- Беседы</w:t>
            </w:r>
          </w:p>
          <w:p w:rsidR="00637E60" w:rsidRPr="00A4409A" w:rsidRDefault="00637E60" w:rsidP="00B03D77">
            <w:pPr>
              <w:jc w:val="both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eastAsia="Calibri"/>
                <w:sz w:val="24"/>
                <w:szCs w:val="24"/>
                <w:lang w:eastAsia="zh-CN"/>
              </w:rPr>
              <w:t>- Загадки</w:t>
            </w:r>
          </w:p>
          <w:p w:rsidR="00637E60" w:rsidRPr="00A4409A" w:rsidRDefault="00637E60" w:rsidP="00B03D77">
            <w:pPr>
              <w:jc w:val="both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eastAsia="Calibri"/>
                <w:sz w:val="24"/>
                <w:szCs w:val="24"/>
                <w:lang w:eastAsia="zh-CN"/>
              </w:rPr>
              <w:t>- Игровые ситуации</w:t>
            </w:r>
          </w:p>
          <w:p w:rsidR="00637E60" w:rsidRPr="00A4409A" w:rsidRDefault="00637E60" w:rsidP="00B03D77">
            <w:pPr>
              <w:jc w:val="both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eastAsia="Calibri"/>
                <w:sz w:val="24"/>
                <w:szCs w:val="24"/>
                <w:lang w:eastAsia="zh-CN"/>
              </w:rPr>
              <w:t>- Рассматривание</w:t>
            </w:r>
          </w:p>
          <w:p w:rsidR="00637E60" w:rsidRPr="00A4409A" w:rsidRDefault="00637E60" w:rsidP="00B03D77">
            <w:pPr>
              <w:jc w:val="both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eastAsia="Calibri"/>
                <w:sz w:val="24"/>
                <w:szCs w:val="24"/>
                <w:lang w:eastAsia="zh-CN"/>
              </w:rPr>
              <w:t>- Наблюдение</w:t>
            </w:r>
          </w:p>
          <w:p w:rsidR="00637E60" w:rsidRPr="00A4409A" w:rsidRDefault="00637E60" w:rsidP="00B03D77">
            <w:pPr>
              <w:jc w:val="both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eastAsia="Calibri"/>
                <w:sz w:val="24"/>
                <w:szCs w:val="24"/>
                <w:lang w:eastAsia="zh-CN"/>
              </w:rPr>
              <w:t>- Игры-экспериментирования с предметами и материалами</w:t>
            </w:r>
          </w:p>
          <w:p w:rsidR="00637E60" w:rsidRPr="00A4409A" w:rsidRDefault="00637E60" w:rsidP="00B03D77">
            <w:pPr>
              <w:jc w:val="both"/>
              <w:rPr>
                <w:kern w:val="2"/>
                <w:sz w:val="24"/>
                <w:szCs w:val="24"/>
              </w:rPr>
            </w:pPr>
            <w:r w:rsidRPr="00A4409A">
              <w:rPr>
                <w:rFonts w:eastAsia="Calibri"/>
                <w:sz w:val="24"/>
                <w:szCs w:val="24"/>
                <w:lang w:eastAsia="zh-CN"/>
              </w:rPr>
              <w:t xml:space="preserve">- </w:t>
            </w:r>
            <w:r w:rsidRPr="00A4409A">
              <w:rPr>
                <w:kern w:val="2"/>
                <w:sz w:val="24"/>
                <w:szCs w:val="24"/>
              </w:rPr>
              <w:t>Игры на развитие восприятия, памяти, внимания, воображения;</w:t>
            </w:r>
          </w:p>
          <w:p w:rsidR="00637E60" w:rsidRPr="00A4409A" w:rsidRDefault="00637E60" w:rsidP="00B03D77">
            <w:pPr>
              <w:jc w:val="both"/>
              <w:rPr>
                <w:sz w:val="24"/>
                <w:szCs w:val="24"/>
              </w:rPr>
            </w:pPr>
            <w:r w:rsidRPr="00A4409A">
              <w:rPr>
                <w:rFonts w:eastAsia="Calibri"/>
                <w:sz w:val="24"/>
                <w:szCs w:val="24"/>
                <w:lang w:eastAsia="zh-CN"/>
              </w:rPr>
              <w:t xml:space="preserve">- </w:t>
            </w:r>
            <w:r w:rsidRPr="00A4409A">
              <w:rPr>
                <w:rFonts w:eastAsia="SimSun"/>
                <w:kern w:val="2"/>
                <w:sz w:val="24"/>
                <w:szCs w:val="24"/>
                <w:lang w:eastAsia="zh-CN"/>
              </w:rPr>
              <w:t xml:space="preserve">Релаксационные  упражнения </w:t>
            </w:r>
            <w:r w:rsidRPr="00A4409A">
              <w:rPr>
                <w:sz w:val="24"/>
                <w:szCs w:val="24"/>
              </w:rPr>
              <w:t>(релак</w:t>
            </w:r>
            <w:r w:rsidRPr="00A4409A">
              <w:rPr>
                <w:sz w:val="24"/>
                <w:szCs w:val="24"/>
              </w:rPr>
              <w:softHyphen/>
            </w:r>
            <w:r w:rsidRPr="00A4409A">
              <w:rPr>
                <w:sz w:val="24"/>
                <w:szCs w:val="24"/>
              </w:rPr>
              <w:lastRenderedPageBreak/>
              <w:t>сация с помощью цвета и света, звуков, музыки)</w:t>
            </w:r>
          </w:p>
          <w:p w:rsidR="00637E60" w:rsidRPr="00A4409A" w:rsidRDefault="00637E60" w:rsidP="00B03D77">
            <w:pPr>
              <w:jc w:val="both"/>
              <w:rPr>
                <w:sz w:val="24"/>
                <w:szCs w:val="24"/>
              </w:rPr>
            </w:pPr>
            <w:r w:rsidRPr="00A4409A">
              <w:rPr>
                <w:sz w:val="24"/>
                <w:szCs w:val="24"/>
              </w:rPr>
              <w:t>- Ароматерапия</w:t>
            </w:r>
          </w:p>
          <w:p w:rsidR="00637E60" w:rsidRPr="00A4409A" w:rsidRDefault="00637E60" w:rsidP="00B03D77">
            <w:pPr>
              <w:jc w:val="both"/>
              <w:rPr>
                <w:sz w:val="24"/>
                <w:szCs w:val="24"/>
              </w:rPr>
            </w:pPr>
            <w:r w:rsidRPr="00A4409A">
              <w:rPr>
                <w:sz w:val="24"/>
                <w:szCs w:val="24"/>
              </w:rPr>
              <w:t>- Песочная терапия</w:t>
            </w:r>
          </w:p>
          <w:p w:rsidR="00637E60" w:rsidRPr="00A4409A" w:rsidRDefault="00637E60" w:rsidP="00B03D77">
            <w:pPr>
              <w:jc w:val="both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sz w:val="24"/>
                <w:szCs w:val="24"/>
              </w:rPr>
              <w:t>- Эбру</w:t>
            </w:r>
          </w:p>
        </w:tc>
      </w:tr>
    </w:tbl>
    <w:p w:rsidR="00637E60" w:rsidRPr="00A4409A" w:rsidRDefault="00637E60" w:rsidP="00637E60">
      <w:pPr>
        <w:widowControl w:val="0"/>
        <w:shd w:val="clear" w:color="auto" w:fill="FFFFFF"/>
        <w:jc w:val="both"/>
        <w:rPr>
          <w:rFonts w:eastAsia="SimSun"/>
          <w:b/>
          <w:bCs/>
          <w:kern w:val="2"/>
          <w:lang w:eastAsia="zh-CN"/>
        </w:rPr>
      </w:pPr>
    </w:p>
    <w:p w:rsidR="00637E60" w:rsidRPr="00A4409A" w:rsidRDefault="00637E60" w:rsidP="00637E60">
      <w:pPr>
        <w:widowControl w:val="0"/>
        <w:shd w:val="clear" w:color="auto" w:fill="FFFFFF"/>
        <w:jc w:val="both"/>
        <w:rPr>
          <w:rFonts w:eastAsia="SimSun"/>
          <w:b/>
          <w:bCs/>
          <w:kern w:val="2"/>
          <w:lang w:eastAsia="zh-CN"/>
        </w:rPr>
      </w:pPr>
      <w:r w:rsidRPr="00A4409A">
        <w:rPr>
          <w:rFonts w:eastAsia="SimSun"/>
          <w:b/>
          <w:bCs/>
          <w:kern w:val="2"/>
          <w:lang w:eastAsia="zh-CN"/>
        </w:rPr>
        <w:t>Структура занятия в группе компенсирующей направленности</w:t>
      </w:r>
      <w:r>
        <w:rPr>
          <w:rFonts w:eastAsia="SimSun"/>
          <w:b/>
          <w:bCs/>
          <w:kern w:val="2"/>
          <w:lang w:eastAsia="zh-CN"/>
        </w:rPr>
        <w:t xml:space="preserve"> для детей с ЗПР</w:t>
      </w:r>
    </w:p>
    <w:p w:rsidR="00637E60" w:rsidRPr="00A4409A" w:rsidRDefault="00637E60" w:rsidP="00637E60">
      <w:pPr>
        <w:widowControl w:val="0"/>
        <w:shd w:val="clear" w:color="auto" w:fill="FFFFFF"/>
        <w:jc w:val="both"/>
        <w:rPr>
          <w:rFonts w:eastAsia="SimSun"/>
          <w:kern w:val="2"/>
          <w:lang w:eastAsia="zh-CN"/>
        </w:rPr>
      </w:pPr>
      <w:r w:rsidRPr="00A4409A">
        <w:rPr>
          <w:rFonts w:eastAsia="SimSun"/>
          <w:kern w:val="2"/>
          <w:lang w:eastAsia="zh-CN"/>
        </w:rPr>
        <w:t>Ритуал  н</w:t>
      </w:r>
      <w:r w:rsidRPr="00A4409A">
        <w:rPr>
          <w:rFonts w:eastAsia="SimSun"/>
          <w:bCs/>
          <w:kern w:val="2"/>
          <w:lang w:eastAsia="zh-CN"/>
        </w:rPr>
        <w:t xml:space="preserve">ачала занятия; </w:t>
      </w:r>
    </w:p>
    <w:p w:rsidR="00637E60" w:rsidRPr="00A4409A" w:rsidRDefault="00637E60" w:rsidP="00637E60">
      <w:pPr>
        <w:shd w:val="clear" w:color="auto" w:fill="FFFFFF"/>
        <w:jc w:val="both"/>
        <w:rPr>
          <w:rFonts w:eastAsia="SimSun"/>
          <w:kern w:val="2"/>
          <w:lang w:eastAsia="zh-CN"/>
        </w:rPr>
      </w:pPr>
      <w:r w:rsidRPr="00A4409A">
        <w:rPr>
          <w:rFonts w:eastAsia="SimSun"/>
          <w:kern w:val="2"/>
          <w:lang w:eastAsia="zh-CN"/>
        </w:rPr>
        <w:t xml:space="preserve">Основная часть:  игровые  задания на развитие психических процессов; </w:t>
      </w:r>
    </w:p>
    <w:p w:rsidR="00637E60" w:rsidRPr="00A4409A" w:rsidRDefault="00637E60" w:rsidP="00637E60">
      <w:pPr>
        <w:shd w:val="clear" w:color="auto" w:fill="FFFFFF"/>
        <w:jc w:val="both"/>
        <w:rPr>
          <w:rFonts w:eastAsia="SimSun"/>
          <w:kern w:val="2"/>
          <w:lang w:eastAsia="zh-CN"/>
        </w:rPr>
      </w:pPr>
      <w:r w:rsidRPr="00A4409A">
        <w:rPr>
          <w:rFonts w:eastAsia="SimSun"/>
          <w:kern w:val="2"/>
          <w:lang w:eastAsia="zh-CN"/>
        </w:rPr>
        <w:t>релаксационное упражнение, позволяющее детям расслабиться, снять мышечное и психоэмоциональное напряжение;</w:t>
      </w:r>
    </w:p>
    <w:p w:rsidR="00637E60" w:rsidRPr="00A4409A" w:rsidRDefault="00637E60" w:rsidP="00637E60">
      <w:pPr>
        <w:shd w:val="clear" w:color="auto" w:fill="FFFFFF"/>
        <w:jc w:val="both"/>
        <w:rPr>
          <w:rFonts w:eastAsia="SimSun"/>
          <w:kern w:val="2"/>
          <w:lang w:eastAsia="zh-CN"/>
        </w:rPr>
      </w:pPr>
      <w:r w:rsidRPr="00A4409A">
        <w:rPr>
          <w:rFonts w:eastAsia="SimSun"/>
          <w:kern w:val="2"/>
          <w:lang w:eastAsia="zh-CN"/>
        </w:rPr>
        <w:t>Ритуал  окончания занятия (рефлексия).</w:t>
      </w:r>
    </w:p>
    <w:p w:rsidR="00637E60" w:rsidRDefault="00637E60" w:rsidP="00C17238">
      <w:pPr>
        <w:pStyle w:val="a6"/>
        <w:spacing w:after="200" w:line="276" w:lineRule="auto"/>
        <w:ind w:left="426"/>
        <w:jc w:val="center"/>
        <w:rPr>
          <w:b/>
        </w:rPr>
      </w:pPr>
    </w:p>
    <w:p w:rsidR="00C17238" w:rsidRPr="00A4409A" w:rsidRDefault="00C17238" w:rsidP="00C17238">
      <w:pPr>
        <w:pStyle w:val="a6"/>
        <w:spacing w:after="200" w:line="276" w:lineRule="auto"/>
        <w:ind w:left="426"/>
        <w:jc w:val="center"/>
        <w:rPr>
          <w:b/>
        </w:rPr>
      </w:pPr>
      <w:r>
        <w:rPr>
          <w:b/>
        </w:rPr>
        <w:t>2.</w:t>
      </w:r>
      <w:r w:rsidR="00637E60">
        <w:rPr>
          <w:b/>
        </w:rPr>
        <w:t>4</w:t>
      </w:r>
      <w:r w:rsidRPr="00A4409A">
        <w:rPr>
          <w:b/>
        </w:rPr>
        <w:t>. Способы и направления поддержки  детской  инициативы</w:t>
      </w:r>
    </w:p>
    <w:p w:rsidR="00C17238" w:rsidRPr="00A4409A" w:rsidRDefault="00C17238" w:rsidP="00C17238">
      <w:pPr>
        <w:autoSpaceDE w:val="0"/>
        <w:autoSpaceDN w:val="0"/>
        <w:adjustRightInd w:val="0"/>
        <w:ind w:firstLine="420"/>
        <w:jc w:val="both"/>
        <w:rPr>
          <w:webHidden/>
          <w:shd w:val="clear" w:color="auto" w:fill="FFFFFF"/>
        </w:rPr>
      </w:pPr>
      <w:r w:rsidRPr="00A4409A">
        <w:rPr>
          <w:rFonts w:eastAsia="NewtonC"/>
        </w:rPr>
        <w:t xml:space="preserve"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 Необходимо создавать условия, чтобы дети о многом догадывались самостоятельно, получали от этого удовольствие. </w:t>
      </w:r>
      <w:r w:rsidRPr="00A4409A">
        <w:rPr>
          <w:webHidden/>
          <w:shd w:val="clear" w:color="auto" w:fill="FFFFFF"/>
        </w:rPr>
        <w:t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</w:t>
      </w:r>
    </w:p>
    <w:p w:rsidR="00C17238" w:rsidRPr="00A4409A" w:rsidRDefault="00C17238" w:rsidP="00C17238">
      <w:pPr>
        <w:autoSpaceDE w:val="0"/>
        <w:autoSpaceDN w:val="0"/>
        <w:adjustRightInd w:val="0"/>
        <w:ind w:firstLine="420"/>
        <w:jc w:val="both"/>
        <w:rPr>
          <w:webHidden/>
          <w:shd w:val="clear" w:color="auto" w:fill="FFFFFF"/>
        </w:rPr>
      </w:pPr>
      <w:r w:rsidRPr="00A4409A">
        <w:rPr>
          <w:webHidden/>
          <w:shd w:val="clear" w:color="auto" w:fill="FFFFFF"/>
        </w:rPr>
        <w:t>Для поддержки детской инициативы взрослым необходимо:</w:t>
      </w:r>
    </w:p>
    <w:p w:rsidR="00C17238" w:rsidRPr="00A4409A" w:rsidRDefault="00C17238" w:rsidP="00FE5B82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ind w:left="0" w:right="-1" w:firstLine="0"/>
        <w:jc w:val="both"/>
        <w:rPr>
          <w:webHidden/>
          <w:shd w:val="clear" w:color="auto" w:fill="FFFFFF"/>
        </w:rPr>
      </w:pPr>
      <w:r w:rsidRPr="00A4409A">
        <w:rPr>
          <w:webHidden/>
          <w:shd w:val="clear" w:color="auto" w:fill="FFFFFF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C17238" w:rsidRPr="00A4409A" w:rsidRDefault="00C17238" w:rsidP="00FE5B82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ind w:left="0" w:right="-1" w:firstLine="0"/>
        <w:jc w:val="both"/>
        <w:rPr>
          <w:webHidden/>
          <w:shd w:val="clear" w:color="auto" w:fill="FFFFFF"/>
        </w:rPr>
      </w:pPr>
      <w:r w:rsidRPr="00A4409A">
        <w:rPr>
          <w:webHidden/>
          <w:shd w:val="clear" w:color="auto" w:fill="FFFFFF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C17238" w:rsidRPr="00A4409A" w:rsidRDefault="00C17238" w:rsidP="00FE5B82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ind w:left="0" w:right="-1" w:firstLine="0"/>
        <w:jc w:val="both"/>
        <w:rPr>
          <w:webHidden/>
          <w:shd w:val="clear" w:color="auto" w:fill="FFFFFF"/>
        </w:rPr>
      </w:pPr>
      <w:r w:rsidRPr="00A4409A">
        <w:rPr>
          <w:webHidden/>
          <w:shd w:val="clear" w:color="auto" w:fill="FFFFFF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C17238" w:rsidRPr="00A4409A" w:rsidRDefault="00C17238" w:rsidP="00FE5B82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ind w:left="0" w:right="-1" w:firstLine="0"/>
        <w:jc w:val="both"/>
        <w:rPr>
          <w:webHidden/>
          <w:shd w:val="clear" w:color="auto" w:fill="FFFFFF"/>
        </w:rPr>
      </w:pPr>
      <w:r w:rsidRPr="00A4409A">
        <w:rPr>
          <w:webHidden/>
          <w:shd w:val="clear" w:color="auto" w:fill="FFFFFF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C17238" w:rsidRPr="00A4409A" w:rsidRDefault="00C17238" w:rsidP="00FE5B82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ind w:left="0" w:right="-1" w:firstLine="0"/>
        <w:jc w:val="both"/>
        <w:rPr>
          <w:webHidden/>
          <w:shd w:val="clear" w:color="auto" w:fill="FFFFFF"/>
        </w:rPr>
      </w:pPr>
      <w:r w:rsidRPr="00A4409A">
        <w:rPr>
          <w:webHidden/>
          <w:shd w:val="clear" w:color="auto" w:fill="FFFFFF"/>
        </w:rPr>
        <w:t>поддерживать чувство гордости за свой труд и удовлетворение его результатами;</w:t>
      </w:r>
    </w:p>
    <w:p w:rsidR="00C17238" w:rsidRPr="00A4409A" w:rsidRDefault="00C17238" w:rsidP="00FE5B82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ind w:left="0" w:right="-1" w:firstLine="0"/>
        <w:jc w:val="both"/>
        <w:rPr>
          <w:webHidden/>
          <w:shd w:val="clear" w:color="auto" w:fill="FFFFFF"/>
        </w:rPr>
      </w:pPr>
      <w:r w:rsidRPr="00A4409A">
        <w:rPr>
          <w:webHidden/>
          <w:shd w:val="clear" w:color="auto" w:fill="FFFFFF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C17238" w:rsidRPr="00A4409A" w:rsidRDefault="00C17238" w:rsidP="00FE5B82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ind w:left="0" w:right="-1" w:firstLine="0"/>
        <w:jc w:val="both"/>
        <w:rPr>
          <w:webHidden/>
          <w:shd w:val="clear" w:color="auto" w:fill="FFFFFF"/>
        </w:rPr>
      </w:pPr>
      <w:r w:rsidRPr="00A4409A">
        <w:rPr>
          <w:webHidden/>
          <w:shd w:val="clear" w:color="auto" w:fill="FFFFFF"/>
        </w:rPr>
        <w:t>при необходимости помогать детям решать проблемы при организации игры;</w:t>
      </w:r>
    </w:p>
    <w:p w:rsidR="00C17238" w:rsidRPr="00A4409A" w:rsidRDefault="00C17238" w:rsidP="00FE5B82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ind w:left="0" w:right="-1" w:firstLine="0"/>
        <w:jc w:val="both"/>
        <w:rPr>
          <w:webHidden/>
          <w:shd w:val="clear" w:color="auto" w:fill="FFFFFF"/>
        </w:rPr>
      </w:pPr>
      <w:r w:rsidRPr="00A4409A">
        <w:rPr>
          <w:webHidden/>
          <w:shd w:val="clear" w:color="auto" w:fill="FFFFFF"/>
        </w:rP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C17238" w:rsidRPr="00A4409A" w:rsidRDefault="00C17238" w:rsidP="00FE5B82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ind w:left="0" w:right="-1" w:firstLine="0"/>
        <w:jc w:val="both"/>
        <w:rPr>
          <w:webHidden/>
          <w:shd w:val="clear" w:color="auto" w:fill="FFFFFF"/>
        </w:rPr>
      </w:pPr>
      <w:r w:rsidRPr="00A4409A">
        <w:rPr>
          <w:webHidden/>
          <w:shd w:val="clear" w:color="auto" w:fill="FFFFFF"/>
        </w:rPr>
        <w:t>презентовать продукты детского творчества другим детям, родителям, педагогам (концерты, выставки и др.)</w:t>
      </w:r>
    </w:p>
    <w:p w:rsidR="00C17238" w:rsidRDefault="00C17238" w:rsidP="00C17238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</w:p>
    <w:p w:rsidR="00FE5B82" w:rsidRPr="009A5C4E" w:rsidRDefault="00FE5B82" w:rsidP="00FE5B82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/>
          <w:bCs/>
          <w:lang w:bidi="ru-RU"/>
        </w:rPr>
      </w:pPr>
      <w:r w:rsidRPr="009A5C4E">
        <w:rPr>
          <w:b/>
          <w:bCs/>
          <w:lang w:bidi="ru-RU"/>
        </w:rPr>
        <w:t>Взаимодействие педагогических работников с детьми:</w:t>
      </w:r>
    </w:p>
    <w:p w:rsidR="00FE5B82" w:rsidRPr="009A5C4E" w:rsidRDefault="00FE5B82" w:rsidP="00FE5B82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 w:rsidRPr="009A5C4E">
        <w:rPr>
          <w:bCs/>
          <w:lang w:bidi="ru-RU"/>
        </w:rPr>
        <w:t xml:space="preserve">1. Формы, способы, методы и средства реализации программы, которые отражают </w:t>
      </w:r>
      <w:r w:rsidRPr="009A5C4E">
        <w:rPr>
          <w:bCs/>
          <w:lang w:bidi="ru-RU"/>
        </w:rPr>
        <w:lastRenderedPageBreak/>
        <w:t>следующие аспекты образовательной среды:</w:t>
      </w:r>
    </w:p>
    <w:p w:rsidR="00FE5B82" w:rsidRPr="009A5C4E" w:rsidRDefault="00FE5B82" w:rsidP="00FE5B82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>
        <w:rPr>
          <w:bCs/>
          <w:lang w:bidi="ru-RU"/>
        </w:rPr>
        <w:t>-</w:t>
      </w:r>
      <w:r w:rsidRPr="009A5C4E">
        <w:rPr>
          <w:bCs/>
          <w:lang w:bidi="ru-RU"/>
        </w:rPr>
        <w:t>характер взаимодействия с педагогическим работником;</w:t>
      </w:r>
    </w:p>
    <w:p w:rsidR="00FE5B82" w:rsidRPr="009A5C4E" w:rsidRDefault="00FE5B82" w:rsidP="00FE5B82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>
        <w:rPr>
          <w:bCs/>
          <w:lang w:bidi="ru-RU"/>
        </w:rPr>
        <w:t>-</w:t>
      </w:r>
      <w:r w:rsidRPr="009A5C4E">
        <w:rPr>
          <w:bCs/>
          <w:lang w:bidi="ru-RU"/>
        </w:rPr>
        <w:t>характер взаимодействия с другими детьми;</w:t>
      </w:r>
    </w:p>
    <w:p w:rsidR="00FE5B82" w:rsidRPr="009A5C4E" w:rsidRDefault="00FE5B82" w:rsidP="00FE5B82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>
        <w:rPr>
          <w:bCs/>
          <w:lang w:bidi="ru-RU"/>
        </w:rPr>
        <w:t>-</w:t>
      </w:r>
      <w:r w:rsidRPr="009A5C4E">
        <w:rPr>
          <w:bCs/>
          <w:lang w:bidi="ru-RU"/>
        </w:rPr>
        <w:t>система отношений ребенка к миру, к другим людям, к себе самому.</w:t>
      </w:r>
    </w:p>
    <w:p w:rsidR="00FE5B82" w:rsidRPr="009A5C4E" w:rsidRDefault="00FE5B82" w:rsidP="00FE5B82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 w:rsidRPr="009A5C4E">
        <w:rPr>
          <w:bCs/>
          <w:lang w:bidi="ru-RU"/>
        </w:rPr>
        <w:t>2.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деятельности.</w:t>
      </w:r>
    </w:p>
    <w:p w:rsidR="00FE5B82" w:rsidRPr="009A5C4E" w:rsidRDefault="00FE5B82" w:rsidP="00FE5B82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 w:rsidRPr="009A5C4E">
        <w:rPr>
          <w:bCs/>
          <w:lang w:bidi="ru-RU"/>
        </w:rPr>
        <w:t>3. С помощью педагогического работника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 и прочим),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практиками.</w:t>
      </w:r>
    </w:p>
    <w:p w:rsidR="00FE5B82" w:rsidRPr="009A5C4E" w:rsidRDefault="00FE5B82" w:rsidP="00FE5B82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 w:rsidRPr="009A5C4E">
        <w:rPr>
          <w:bCs/>
          <w:lang w:bidi="ru-RU"/>
        </w:rPr>
        <w:t>4. Процесс приобретения общих культурных умений во всей его полноте возможен только в том случае, если педагогический работник выступает в этом процессе в роли партнера, а не руководителя, поддерживая и развивая мотивацию ребенка.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"свободного воспитания".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деятельности. Педагогический работник участвует в реализации поставленной цели наравне с детьми, как более опытный и компетентный партнер.</w:t>
      </w:r>
    </w:p>
    <w:p w:rsidR="00FE5B82" w:rsidRPr="009A5C4E" w:rsidRDefault="00FE5B82" w:rsidP="00FE5B82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 w:rsidRPr="009A5C4E">
        <w:rPr>
          <w:bCs/>
          <w:lang w:bidi="ru-RU"/>
        </w:rPr>
        <w:t>5. Для личностно-порождающего взаимодействия характерно принятие ребенка таким, какой он есть, и вера в его способности. Педагогический работник не подгоняет ребенка под какой-то определенный "стандарт",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Педагогический работник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 педагогическим работником и другими детьми.</w:t>
      </w:r>
    </w:p>
    <w:p w:rsidR="00FE5B82" w:rsidRPr="009A5C4E" w:rsidRDefault="00FE5B82" w:rsidP="00FE5B82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 w:rsidRPr="009A5C4E">
        <w:rPr>
          <w:bCs/>
          <w:lang w:bidi="ru-RU"/>
        </w:rPr>
        <w:t>6. Личностно-порождающее взаимодействие способствует 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окружающих. Он приобретает чувство уверенности в себе, не боится ошибок. Когда педагогический работник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FE5B82" w:rsidRPr="009A5C4E" w:rsidRDefault="00FE5B82" w:rsidP="00FE5B82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 w:rsidRPr="009A5C4E">
        <w:rPr>
          <w:bCs/>
          <w:lang w:bidi="ru-RU"/>
        </w:rPr>
        <w:t>7. Ребенок не боится быть самим собой, быть искренним. Когда педагогический работник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педагогическим работником и детьми способствует истинному принятию ребенком моральных норм.</w:t>
      </w:r>
    </w:p>
    <w:p w:rsidR="00FE5B82" w:rsidRPr="009A5C4E" w:rsidRDefault="00FE5B82" w:rsidP="00FE5B82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 w:rsidRPr="009A5C4E">
        <w:rPr>
          <w:bCs/>
          <w:lang w:bidi="ru-RU"/>
        </w:rPr>
        <w:t>8. Ребенок учится брать на себя ответственность за свои решения и поступки. Ведь педагогический работник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</w:t>
      </w:r>
    </w:p>
    <w:p w:rsidR="00FE5B82" w:rsidRPr="009A5C4E" w:rsidRDefault="00FE5B82" w:rsidP="00FE5B82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 w:rsidRPr="009A5C4E">
        <w:rPr>
          <w:bCs/>
          <w:lang w:bidi="ru-RU"/>
        </w:rPr>
        <w:t xml:space="preserve">9. Ребенок приучается думать самостоятельно, поскольку педагогические работники не навязывают ему своего решения, а способствуют тому, чтобы он принял </w:t>
      </w:r>
      <w:r w:rsidRPr="009A5C4E">
        <w:rPr>
          <w:bCs/>
          <w:lang w:bidi="ru-RU"/>
        </w:rPr>
        <w:lastRenderedPageBreak/>
        <w:t>собственное.</w:t>
      </w:r>
    </w:p>
    <w:p w:rsidR="00FE5B82" w:rsidRPr="009A5C4E" w:rsidRDefault="00FE5B82" w:rsidP="00FE5B82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 w:rsidRPr="009A5C4E">
        <w:rPr>
          <w:bCs/>
          <w:lang w:bidi="ru-RU"/>
        </w:rPr>
        <w:t>10. Ребенок учится адекватно выражать свои чувства. Помогая ребенку осознать свои переживания, выразить их словами, педагогические работники содействуют формированию у него умения проявлять чувства социально приемлемыми способами.</w:t>
      </w:r>
    </w:p>
    <w:p w:rsidR="00FE5B82" w:rsidRDefault="00FE5B82" w:rsidP="00FE5B82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 w:rsidRPr="009A5C4E">
        <w:rPr>
          <w:bCs/>
          <w:lang w:bidi="ru-RU"/>
        </w:rPr>
        <w:t>11. Ребенок учится понимать других и сочувствовать им, потому что получает этот опыт из общения с педагогическим работником и переносит его на других людей.</w:t>
      </w:r>
    </w:p>
    <w:p w:rsidR="00FE5B82" w:rsidRDefault="00FE5B82" w:rsidP="00FE5B82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</w:p>
    <w:p w:rsidR="004D05F8" w:rsidRDefault="00637E60" w:rsidP="00B12F6D">
      <w:pPr>
        <w:widowControl w:val="0"/>
        <w:tabs>
          <w:tab w:val="left" w:pos="560"/>
        </w:tabs>
        <w:autoSpaceDE w:val="0"/>
        <w:autoSpaceDN w:val="0"/>
        <w:spacing w:after="240"/>
        <w:ind w:firstLine="709"/>
        <w:jc w:val="center"/>
        <w:outlineLvl w:val="0"/>
        <w:rPr>
          <w:b/>
          <w:bCs/>
          <w:lang w:bidi="ru-RU"/>
        </w:rPr>
      </w:pPr>
      <w:r>
        <w:rPr>
          <w:b/>
          <w:bCs/>
          <w:lang w:bidi="ru-RU"/>
        </w:rPr>
        <w:t xml:space="preserve">2.5. </w:t>
      </w:r>
      <w:r w:rsidR="004D05F8" w:rsidRPr="009A5C4E">
        <w:rPr>
          <w:b/>
          <w:bCs/>
          <w:lang w:bidi="ru-RU"/>
        </w:rPr>
        <w:t xml:space="preserve"> Взаимодействие педагогического коллектива с родителями (законны</w:t>
      </w:r>
      <w:r w:rsidR="00B12F6D">
        <w:rPr>
          <w:b/>
          <w:bCs/>
          <w:lang w:bidi="ru-RU"/>
        </w:rPr>
        <w:t>ми представителями) обучающихся</w:t>
      </w:r>
    </w:p>
    <w:p w:rsidR="004D05F8" w:rsidRPr="009A5C4E" w:rsidRDefault="004D05F8" w:rsidP="004D05F8">
      <w:pPr>
        <w:ind w:firstLine="709"/>
        <w:jc w:val="both"/>
        <w:rPr>
          <w:bCs/>
          <w:lang w:bidi="ru-RU"/>
        </w:rPr>
      </w:pPr>
      <w:r w:rsidRPr="009A5C4E">
        <w:rPr>
          <w:bCs/>
          <w:lang w:bidi="ru-RU"/>
        </w:rPr>
        <w:t>Все усилия педагогических работников по подготовке к школе и успешной интеграции обучающихся с ОВЗ, будут недостаточно успешными без постоянного контакта с родителями (законным представителям). Семья должна принимать активное участие в развитии ребенка, чтобы обеспечить непрерывность коррекционно восстановительного процесса. Родители (законные представители) отрабатывают и закрепляют навыки и умения у обучающихся, сформированные специалистами, по возможности помогать изготавливать пособия для работы в Организации и дома. Домашние задания, предлагаемые учителем-логопедом, педагогом-психологом и воспитателем для выполнения, должны быть четко разъяснены. Это обеспечит необходимую эффективность коррекционной работы, ускорит процесс восстановления нарушенных функций у обучающихся.</w:t>
      </w:r>
    </w:p>
    <w:p w:rsidR="004D05F8" w:rsidRDefault="004D05F8" w:rsidP="004D05F8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</w:p>
    <w:p w:rsidR="004D05F8" w:rsidRDefault="004D05F8" w:rsidP="00E97736">
      <w:pPr>
        <w:widowControl w:val="0"/>
        <w:tabs>
          <w:tab w:val="left" w:pos="560"/>
        </w:tabs>
        <w:autoSpaceDE w:val="0"/>
        <w:autoSpaceDN w:val="0"/>
        <w:ind w:firstLine="709"/>
        <w:jc w:val="center"/>
        <w:outlineLvl w:val="0"/>
        <w:rPr>
          <w:b/>
          <w:bCs/>
          <w:lang w:bidi="ru-RU"/>
        </w:rPr>
      </w:pPr>
      <w:r w:rsidRPr="009A5C4E">
        <w:rPr>
          <w:b/>
          <w:bCs/>
          <w:lang w:bidi="ru-RU"/>
        </w:rPr>
        <w:t>Особенности взаимодействия педагогического коллекти</w:t>
      </w:r>
      <w:r>
        <w:rPr>
          <w:b/>
          <w:bCs/>
          <w:lang w:bidi="ru-RU"/>
        </w:rPr>
        <w:t>ва с семьями дошкольников с ТНР</w:t>
      </w:r>
    </w:p>
    <w:p w:rsidR="004D05F8" w:rsidRPr="009A5C4E" w:rsidRDefault="004D05F8" w:rsidP="004D05F8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 w:rsidRPr="009A5C4E">
        <w:rPr>
          <w:bCs/>
          <w:lang w:bidi="ru-RU"/>
        </w:rPr>
        <w:t>1. Формирование базового доверия к миру, к людям, к себе - ключевая задача периода развития ребенка в период дошкольного возраста.</w:t>
      </w:r>
    </w:p>
    <w:p w:rsidR="004D05F8" w:rsidRPr="009A5C4E" w:rsidRDefault="004D05F8" w:rsidP="004D05F8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 w:rsidRPr="009A5C4E">
        <w:rPr>
          <w:bCs/>
          <w:lang w:bidi="ru-RU"/>
        </w:rPr>
        <w:t>2. С возрастом число близких людей увеличивается. В этих отношениях ребенок находит безопасность и признание, они вдохновляют его исследовать мир и быть открытым для нового.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ступенях.</w:t>
      </w:r>
    </w:p>
    <w:p w:rsidR="004D05F8" w:rsidRPr="009A5C4E" w:rsidRDefault="004D05F8" w:rsidP="004D05F8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 w:rsidRPr="009A5C4E">
        <w:rPr>
          <w:bCs/>
          <w:lang w:bidi="ru-RU"/>
        </w:rPr>
        <w:t>3. Процесс становления полноценной личности ребенка происходит под влиянием различных факторов, первым и важнейшим из которых является семья. Именно родители (законные представители), семья в целом, вырабатывают у обучающихся комплекс базовых социальных ценностей, ориентации, потребностей, интересов и привычек.</w:t>
      </w:r>
    </w:p>
    <w:p w:rsidR="004D05F8" w:rsidRPr="009A5C4E" w:rsidRDefault="004D05F8" w:rsidP="004D05F8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 w:rsidRPr="009A5C4E">
        <w:rPr>
          <w:bCs/>
          <w:lang w:bidi="ru-RU"/>
        </w:rPr>
        <w:t>4. Взаимодействие педагогических работников Организации с родителями (законным представителям) направлено на повышение педагогической культуры родителей (законных представителей). Задача педагогических работников - активизировать роль родителей (законных представителей) в воспитании и обучении ребенка, выработать единое и адекватное понимание проблем ребенка.</w:t>
      </w:r>
    </w:p>
    <w:p w:rsidR="004D05F8" w:rsidRPr="009A5C4E" w:rsidRDefault="004D05F8" w:rsidP="004D05F8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 w:rsidRPr="009A5C4E">
        <w:rPr>
          <w:bCs/>
          <w:lang w:bidi="ru-RU"/>
        </w:rPr>
        <w:t>5. Укрепление и развитие взаимодействия Организации и семьи обеспечивают благоприятные условия жизни и воспитания ребёнка, формирование основ полноценной, гармоничной личности. Главной ценностью педагогической культуры является ребенок - его развитие, образование, воспитание, социальная защита и поддержка его достоинства и прав человека.</w:t>
      </w:r>
    </w:p>
    <w:p w:rsidR="004D05F8" w:rsidRPr="009A5C4E" w:rsidRDefault="004D05F8" w:rsidP="004D05F8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 w:rsidRPr="00B12F6D">
        <w:rPr>
          <w:b/>
          <w:bCs/>
          <w:lang w:bidi="ru-RU"/>
        </w:rPr>
        <w:t>Основной целью работы с родителями</w:t>
      </w:r>
      <w:r w:rsidRPr="009A5C4E">
        <w:rPr>
          <w:bCs/>
          <w:lang w:bidi="ru-RU"/>
        </w:rPr>
        <w:t xml:space="preserve"> (законными представителями) является обеспечение взаимодействия с семьей, вовлечение родителей (законных представителей) в образовательный процесс для формирования у них компетентной педагогической позиции по отношению к собственному ребенку.</w:t>
      </w:r>
    </w:p>
    <w:p w:rsidR="004D05F8" w:rsidRPr="009A5C4E" w:rsidRDefault="004D05F8" w:rsidP="004D05F8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 w:rsidRPr="009A5C4E">
        <w:rPr>
          <w:bCs/>
          <w:lang w:bidi="ru-RU"/>
        </w:rPr>
        <w:t xml:space="preserve">Реализация цели обеспечивает решение следующих </w:t>
      </w:r>
      <w:r w:rsidRPr="00B12F6D">
        <w:rPr>
          <w:b/>
          <w:bCs/>
          <w:lang w:bidi="ru-RU"/>
        </w:rPr>
        <w:t>задач:</w:t>
      </w:r>
    </w:p>
    <w:p w:rsidR="004D05F8" w:rsidRPr="009A5C4E" w:rsidRDefault="004D05F8" w:rsidP="004D05F8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>
        <w:rPr>
          <w:bCs/>
          <w:lang w:bidi="ru-RU"/>
        </w:rPr>
        <w:t>-</w:t>
      </w:r>
      <w:r w:rsidR="00B12F6D">
        <w:rPr>
          <w:bCs/>
          <w:lang w:bidi="ru-RU"/>
        </w:rPr>
        <w:t xml:space="preserve"> </w:t>
      </w:r>
      <w:r w:rsidRPr="009A5C4E">
        <w:rPr>
          <w:bCs/>
          <w:lang w:bidi="ru-RU"/>
        </w:rPr>
        <w:t xml:space="preserve">выработка у педагогических работников уважительного отношения к традициям </w:t>
      </w:r>
      <w:r>
        <w:rPr>
          <w:bCs/>
          <w:lang w:bidi="ru-RU"/>
        </w:rPr>
        <w:t>-</w:t>
      </w:r>
      <w:r w:rsidRPr="009A5C4E">
        <w:rPr>
          <w:bCs/>
          <w:lang w:bidi="ru-RU"/>
        </w:rPr>
        <w:t>семейного воспитания обучающихся и признания приоритетности родительского права в вопросах воспитания ребенка;</w:t>
      </w:r>
    </w:p>
    <w:p w:rsidR="004D05F8" w:rsidRPr="009A5C4E" w:rsidRDefault="004D05F8" w:rsidP="004D05F8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>
        <w:rPr>
          <w:bCs/>
          <w:lang w:bidi="ru-RU"/>
        </w:rPr>
        <w:lastRenderedPageBreak/>
        <w:t>-</w:t>
      </w:r>
      <w:r w:rsidR="00B12F6D">
        <w:rPr>
          <w:bCs/>
          <w:lang w:bidi="ru-RU"/>
        </w:rPr>
        <w:t xml:space="preserve"> </w:t>
      </w:r>
      <w:r w:rsidRPr="009A5C4E">
        <w:rPr>
          <w:bCs/>
          <w:lang w:bidi="ru-RU"/>
        </w:rPr>
        <w:t>вовлечение родителей (законных представителей) в воспитательно-образовательный процесс;</w:t>
      </w:r>
    </w:p>
    <w:p w:rsidR="004D05F8" w:rsidRPr="009A5C4E" w:rsidRDefault="004D05F8" w:rsidP="004D05F8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>
        <w:rPr>
          <w:bCs/>
          <w:lang w:bidi="ru-RU"/>
        </w:rPr>
        <w:t>-</w:t>
      </w:r>
      <w:r w:rsidR="00B12F6D">
        <w:rPr>
          <w:bCs/>
          <w:lang w:bidi="ru-RU"/>
        </w:rPr>
        <w:t xml:space="preserve"> </w:t>
      </w:r>
      <w:r w:rsidRPr="009A5C4E">
        <w:rPr>
          <w:bCs/>
          <w:lang w:bidi="ru-RU"/>
        </w:rPr>
        <w:t>внедрение эффективных технологий сотрудничества с родителями (законным представителям), активизация их участия в жизни детского сада.</w:t>
      </w:r>
    </w:p>
    <w:p w:rsidR="004D05F8" w:rsidRPr="009A5C4E" w:rsidRDefault="004D05F8" w:rsidP="004D05F8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>
        <w:rPr>
          <w:bCs/>
          <w:lang w:bidi="ru-RU"/>
        </w:rPr>
        <w:t>-</w:t>
      </w:r>
      <w:r w:rsidR="00B12F6D">
        <w:rPr>
          <w:bCs/>
          <w:lang w:bidi="ru-RU"/>
        </w:rPr>
        <w:t xml:space="preserve"> </w:t>
      </w:r>
      <w:r w:rsidRPr="009A5C4E">
        <w:rPr>
          <w:bCs/>
          <w:lang w:bidi="ru-RU"/>
        </w:rPr>
        <w:t>создание активной информационно-развивающей среды, обеспечивающей единые подходы к развитию личности в семье и детском коллективе;</w:t>
      </w:r>
    </w:p>
    <w:p w:rsidR="004D05F8" w:rsidRPr="009A5C4E" w:rsidRDefault="004D05F8" w:rsidP="004D05F8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>
        <w:rPr>
          <w:bCs/>
          <w:lang w:bidi="ru-RU"/>
        </w:rPr>
        <w:t>-</w:t>
      </w:r>
      <w:r w:rsidR="00B12F6D">
        <w:rPr>
          <w:bCs/>
          <w:lang w:bidi="ru-RU"/>
        </w:rPr>
        <w:t xml:space="preserve"> </w:t>
      </w:r>
      <w:r w:rsidRPr="009A5C4E">
        <w:rPr>
          <w:bCs/>
          <w:lang w:bidi="ru-RU"/>
        </w:rPr>
        <w:t>повышение родительской компетентности в вопросах воспитания и обучения обучающихся.</w:t>
      </w:r>
    </w:p>
    <w:p w:rsidR="004D05F8" w:rsidRPr="009A5C4E" w:rsidRDefault="004D05F8" w:rsidP="004D05F8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 w:rsidRPr="009A5C4E">
        <w:rPr>
          <w:bCs/>
          <w:lang w:bidi="ru-RU"/>
        </w:rPr>
        <w:t>Работа, обеспечивающая взаимодействие семьи и дошкольной организации, включает следующие направления:</w:t>
      </w:r>
    </w:p>
    <w:p w:rsidR="004D05F8" w:rsidRPr="009A5C4E" w:rsidRDefault="004D05F8" w:rsidP="004D05F8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>
        <w:rPr>
          <w:bCs/>
          <w:lang w:bidi="ru-RU"/>
        </w:rPr>
        <w:t>-</w:t>
      </w:r>
      <w:r w:rsidR="00B12F6D">
        <w:rPr>
          <w:bCs/>
          <w:lang w:bidi="ru-RU"/>
        </w:rPr>
        <w:t xml:space="preserve"> </w:t>
      </w:r>
      <w:r w:rsidRPr="00B12F6D">
        <w:rPr>
          <w:bCs/>
          <w:i/>
          <w:lang w:bidi="ru-RU"/>
        </w:rPr>
        <w:t>аналитическое</w:t>
      </w:r>
      <w:r w:rsidRPr="009A5C4E">
        <w:rPr>
          <w:bCs/>
          <w:lang w:bidi="ru-RU"/>
        </w:rPr>
        <w:t xml:space="preserve"> - изучение семьи, выяснение образовательных потребностей ребёнка с ТНР и предпочтений родителей (законных представителей) для согласования воспитательных воздействий на ребенка;</w:t>
      </w:r>
    </w:p>
    <w:p w:rsidR="004D05F8" w:rsidRPr="009A5C4E" w:rsidRDefault="004D05F8" w:rsidP="004D05F8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>
        <w:rPr>
          <w:bCs/>
          <w:lang w:bidi="ru-RU"/>
        </w:rPr>
        <w:t>-</w:t>
      </w:r>
      <w:r w:rsidR="00B12F6D">
        <w:rPr>
          <w:bCs/>
          <w:lang w:bidi="ru-RU"/>
        </w:rPr>
        <w:t xml:space="preserve"> </w:t>
      </w:r>
      <w:r w:rsidRPr="00B12F6D">
        <w:rPr>
          <w:bCs/>
          <w:i/>
          <w:lang w:bidi="ru-RU"/>
        </w:rPr>
        <w:t>коммуникативно-деятельностное</w:t>
      </w:r>
      <w:r w:rsidRPr="009A5C4E">
        <w:rPr>
          <w:bCs/>
          <w:lang w:bidi="ru-RU"/>
        </w:rPr>
        <w:t xml:space="preserve"> - направлено на повышение педагогической культуры родителей (законных представителей); вовлечение родителей (законных представителей) в </w:t>
      </w:r>
      <w:r>
        <w:rPr>
          <w:bCs/>
          <w:lang w:bidi="ru-RU"/>
        </w:rPr>
        <w:t>-</w:t>
      </w:r>
      <w:r w:rsidRPr="009A5C4E">
        <w:rPr>
          <w:bCs/>
          <w:lang w:bidi="ru-RU"/>
        </w:rPr>
        <w:t>воспитательно-образовательный процесс; создание активной развивающей среды, обеспечивающей единые подходы к развитию личности в семье и детском коллективе.</w:t>
      </w:r>
    </w:p>
    <w:p w:rsidR="004D05F8" w:rsidRDefault="004D05F8" w:rsidP="004D05F8">
      <w:pPr>
        <w:widowControl w:val="0"/>
        <w:tabs>
          <w:tab w:val="left" w:pos="560"/>
        </w:tabs>
        <w:autoSpaceDE w:val="0"/>
        <w:autoSpaceDN w:val="0"/>
        <w:ind w:firstLine="709"/>
        <w:jc w:val="both"/>
        <w:outlineLvl w:val="0"/>
        <w:rPr>
          <w:bCs/>
          <w:lang w:bidi="ru-RU"/>
        </w:rPr>
      </w:pPr>
      <w:r>
        <w:rPr>
          <w:bCs/>
          <w:lang w:bidi="ru-RU"/>
        </w:rPr>
        <w:t>-</w:t>
      </w:r>
      <w:r w:rsidR="00B12F6D">
        <w:rPr>
          <w:bCs/>
          <w:lang w:bidi="ru-RU"/>
        </w:rPr>
        <w:t xml:space="preserve"> </w:t>
      </w:r>
      <w:r w:rsidRPr="00B12F6D">
        <w:rPr>
          <w:bCs/>
          <w:i/>
          <w:lang w:bidi="ru-RU"/>
        </w:rPr>
        <w:t>информационное</w:t>
      </w:r>
      <w:r w:rsidRPr="009A5C4E">
        <w:rPr>
          <w:bCs/>
          <w:lang w:bidi="ru-RU"/>
        </w:rPr>
        <w:t xml:space="preserve"> - пропаганда и популяризация опыта деятельности Организации; </w:t>
      </w:r>
      <w:r>
        <w:rPr>
          <w:bCs/>
          <w:lang w:bidi="ru-RU"/>
        </w:rPr>
        <w:t>-</w:t>
      </w:r>
      <w:r w:rsidR="00B12F6D">
        <w:rPr>
          <w:bCs/>
          <w:lang w:bidi="ru-RU"/>
        </w:rPr>
        <w:t xml:space="preserve"> </w:t>
      </w:r>
      <w:r w:rsidRPr="009A5C4E">
        <w:rPr>
          <w:bCs/>
          <w:lang w:bidi="ru-RU"/>
        </w:rPr>
        <w:t>создание открытого информационного пространства (сайт Организации, форум, группы в социальных сетях).</w:t>
      </w:r>
    </w:p>
    <w:p w:rsidR="00B12F6D" w:rsidRPr="003D16D0" w:rsidRDefault="00B12F6D" w:rsidP="00B12F6D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D35">
        <w:rPr>
          <w:rFonts w:ascii="Times New Roman" w:hAnsi="Times New Roman" w:cs="Times New Roman"/>
          <w:sz w:val="24"/>
          <w:szCs w:val="24"/>
        </w:rPr>
        <w:t>При анализе контингента семей выявлено, что дети ДОУ воспитываются в семьях различного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</w:t>
      </w:r>
      <w:r w:rsidRPr="003D16D0">
        <w:rPr>
          <w:rFonts w:ascii="Times New Roman" w:hAnsi="Times New Roman" w:cs="Times New Roman"/>
          <w:sz w:val="24"/>
          <w:szCs w:val="24"/>
        </w:rPr>
        <w:t xml:space="preserve"> которое  направлено на создание доброжелательной, психологически комфортной атмосферы в  ДОУ, установление взаимопонимания и создание условий для сотрудничества с родителями.</w:t>
      </w:r>
    </w:p>
    <w:p w:rsidR="00B12F6D" w:rsidRPr="00266F08" w:rsidRDefault="00B12F6D" w:rsidP="00B12F6D">
      <w:pPr>
        <w:shd w:val="clear" w:color="auto" w:fill="FFFFFF"/>
        <w:ind w:firstLine="348"/>
        <w:jc w:val="both"/>
      </w:pPr>
      <w:r w:rsidRPr="00266F08">
        <w:t>Специфичность  содержания программы требует особого внимания педагогов к работе с родителями. Воспитательные  усилия педагогов и родителей должны быть согласованными. Роди</w:t>
      </w:r>
      <w:r w:rsidRPr="00266F08">
        <w:softHyphen/>
        <w:t>тели должны быть ознакомлены с основными целями программы, важно осознание ими значения со</w:t>
      </w:r>
      <w:r w:rsidRPr="00266F08">
        <w:softHyphen/>
        <w:t>циально-эмоционального развития для всей последующей жиз</w:t>
      </w:r>
      <w:r w:rsidRPr="00266F08">
        <w:softHyphen/>
        <w:t>ни ребенка, так как основное внимание в программе уделяется воспитанию, которое базируется на положительных примерах поведения взрослых. Взрослые являются для ребенка эталоном нравственности, поэтому  нельзя требовать от детей выполнения каких-либо правил поведения, если взрослые сами не всегда им следуют. Расхождение в требованиях, предъявляемых в дет</w:t>
      </w:r>
      <w:r w:rsidRPr="00266F08">
        <w:softHyphen/>
        <w:t>ском саду и дома, может вызвать у ребенка чувство растерян</w:t>
      </w:r>
      <w:r w:rsidRPr="00266F08">
        <w:softHyphen/>
        <w:t xml:space="preserve">ности, обиды и даже агрессии. </w:t>
      </w:r>
    </w:p>
    <w:p w:rsidR="00B12F6D" w:rsidRPr="00266F08" w:rsidRDefault="00B12F6D" w:rsidP="00B12F6D">
      <w:pPr>
        <w:shd w:val="clear" w:color="auto" w:fill="FFFFFF"/>
        <w:ind w:firstLine="348"/>
        <w:jc w:val="both"/>
        <w:rPr>
          <w:color w:val="000000"/>
        </w:rPr>
      </w:pPr>
      <w:r w:rsidRPr="00266F08">
        <w:rPr>
          <w:color w:val="000000"/>
        </w:rPr>
        <w:t>Родители должны учувствовать 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развитии. Родители должны быть активными участниками и грамотными помощниками образовательного процесса, а не просто наблюдателями. Необходимо активизировать родителей, привлечь их внимание к тем коррекционным и педагогическим задачам, которые осуществляются в работе с детьми.</w:t>
      </w:r>
    </w:p>
    <w:p w:rsidR="00FE5B82" w:rsidRDefault="00FE5B82" w:rsidP="0062445B">
      <w:pPr>
        <w:tabs>
          <w:tab w:val="left" w:pos="7992"/>
        </w:tabs>
        <w:spacing w:before="240"/>
        <w:ind w:firstLine="567"/>
        <w:jc w:val="center"/>
        <w:rPr>
          <w:b/>
          <w:lang w:bidi="ru-RU"/>
        </w:rPr>
      </w:pPr>
      <w:r w:rsidRPr="00D5622C">
        <w:rPr>
          <w:b/>
          <w:lang w:bidi="ru-RU"/>
        </w:rPr>
        <w:t>Основные формы и</w:t>
      </w:r>
      <w:r>
        <w:rPr>
          <w:b/>
          <w:lang w:bidi="ru-RU"/>
        </w:rPr>
        <w:t xml:space="preserve"> содержание работы с родителями</w:t>
      </w:r>
    </w:p>
    <w:p w:rsidR="00FE5B82" w:rsidRPr="00D5622C" w:rsidRDefault="00FE5B82" w:rsidP="00FE5B82">
      <w:pPr>
        <w:tabs>
          <w:tab w:val="left" w:pos="7992"/>
        </w:tabs>
        <w:ind w:firstLine="567"/>
        <w:jc w:val="both"/>
        <w:rPr>
          <w:b/>
          <w:lang w:bidi="ru-RU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5918"/>
      </w:tblGrid>
      <w:tr w:rsidR="00FE5B82" w:rsidRPr="00E97736" w:rsidTr="0062445B">
        <w:tc>
          <w:tcPr>
            <w:tcW w:w="10029" w:type="dxa"/>
            <w:gridSpan w:val="2"/>
          </w:tcPr>
          <w:p w:rsidR="00FE5B82" w:rsidRPr="00E97736" w:rsidRDefault="00FE5B82" w:rsidP="00B03D77">
            <w:pPr>
              <w:tabs>
                <w:tab w:val="left" w:pos="7992"/>
              </w:tabs>
              <w:jc w:val="center"/>
              <w:rPr>
                <w:sz w:val="24"/>
                <w:szCs w:val="24"/>
                <w:lang w:bidi="ru-RU"/>
              </w:rPr>
            </w:pPr>
            <w:r w:rsidRPr="00E97736">
              <w:rPr>
                <w:sz w:val="24"/>
                <w:szCs w:val="24"/>
                <w:lang w:bidi="ru-RU"/>
              </w:rPr>
              <w:t>Направления деятельности по работе с семьями</w:t>
            </w:r>
          </w:p>
        </w:tc>
      </w:tr>
      <w:tr w:rsidR="00FE5B82" w:rsidRPr="00E97736" w:rsidTr="0062445B">
        <w:tc>
          <w:tcPr>
            <w:tcW w:w="4111" w:type="dxa"/>
          </w:tcPr>
          <w:p w:rsidR="00FE5B82" w:rsidRPr="00E97736" w:rsidRDefault="00FE5B82" w:rsidP="00B03D77">
            <w:pPr>
              <w:tabs>
                <w:tab w:val="left" w:pos="7992"/>
              </w:tabs>
              <w:jc w:val="center"/>
              <w:rPr>
                <w:sz w:val="24"/>
                <w:szCs w:val="24"/>
                <w:lang w:bidi="ru-RU"/>
              </w:rPr>
            </w:pPr>
            <w:r w:rsidRPr="00E97736">
              <w:rPr>
                <w:sz w:val="24"/>
                <w:szCs w:val="24"/>
                <w:lang w:bidi="ru-RU"/>
              </w:rPr>
              <w:t>Направление</w:t>
            </w:r>
          </w:p>
        </w:tc>
        <w:tc>
          <w:tcPr>
            <w:tcW w:w="5918" w:type="dxa"/>
          </w:tcPr>
          <w:p w:rsidR="00FE5B82" w:rsidRPr="00E97736" w:rsidRDefault="00FE5B82" w:rsidP="00B03D77">
            <w:pPr>
              <w:tabs>
                <w:tab w:val="left" w:pos="7992"/>
              </w:tabs>
              <w:jc w:val="center"/>
              <w:rPr>
                <w:sz w:val="24"/>
                <w:szCs w:val="24"/>
                <w:lang w:bidi="ru-RU"/>
              </w:rPr>
            </w:pPr>
            <w:r w:rsidRPr="00E97736">
              <w:rPr>
                <w:sz w:val="24"/>
                <w:szCs w:val="24"/>
                <w:lang w:bidi="ru-RU"/>
              </w:rPr>
              <w:t>Формы и методы</w:t>
            </w:r>
          </w:p>
        </w:tc>
      </w:tr>
      <w:tr w:rsidR="00FE5B82" w:rsidRPr="00E97736" w:rsidTr="0062445B">
        <w:tc>
          <w:tcPr>
            <w:tcW w:w="4111" w:type="dxa"/>
          </w:tcPr>
          <w:p w:rsidR="00FE5B82" w:rsidRPr="00E97736" w:rsidRDefault="00FE5B82" w:rsidP="00B03D77">
            <w:pPr>
              <w:tabs>
                <w:tab w:val="left" w:pos="7992"/>
              </w:tabs>
              <w:rPr>
                <w:sz w:val="24"/>
                <w:szCs w:val="24"/>
                <w:lang w:bidi="ru-RU"/>
              </w:rPr>
            </w:pPr>
            <w:r w:rsidRPr="00E97736">
              <w:rPr>
                <w:sz w:val="24"/>
              </w:rPr>
              <w:t>Знакомство с семьями, социальный мониторинг семьи</w:t>
            </w:r>
            <w:r w:rsidRPr="00E97736">
              <w:rPr>
                <w:sz w:val="24"/>
              </w:rPr>
              <w:tab/>
              <w:t>с</w:t>
            </w:r>
            <w:r w:rsidRPr="00E97736">
              <w:rPr>
                <w:sz w:val="24"/>
              </w:rPr>
              <w:tab/>
              <w:t>семьями,</w:t>
            </w:r>
            <w:r w:rsidRPr="00E97736">
              <w:rPr>
                <w:sz w:val="24"/>
              </w:rPr>
              <w:tab/>
            </w:r>
            <w:r w:rsidRPr="00E97736">
              <w:rPr>
                <w:spacing w:val="-2"/>
                <w:sz w:val="24"/>
              </w:rPr>
              <w:t>социальный</w:t>
            </w:r>
            <w:r w:rsidRPr="00E97736">
              <w:rPr>
                <w:sz w:val="24"/>
              </w:rPr>
              <w:t>мониторингсемьи</w:t>
            </w:r>
          </w:p>
        </w:tc>
        <w:tc>
          <w:tcPr>
            <w:tcW w:w="5918" w:type="dxa"/>
          </w:tcPr>
          <w:p w:rsidR="00FE5B82" w:rsidRPr="00E97736" w:rsidRDefault="00FE5B82" w:rsidP="00B03D77">
            <w:pPr>
              <w:tabs>
                <w:tab w:val="left" w:pos="7992"/>
              </w:tabs>
              <w:rPr>
                <w:sz w:val="24"/>
                <w:szCs w:val="24"/>
                <w:lang w:bidi="ru-RU"/>
              </w:rPr>
            </w:pPr>
            <w:r w:rsidRPr="00E97736">
              <w:rPr>
                <w:sz w:val="24"/>
              </w:rPr>
              <w:t>анкетирование, интервьюирование, опросы, беседы, тренинги</w:t>
            </w:r>
          </w:p>
        </w:tc>
      </w:tr>
      <w:tr w:rsidR="00FE5B82" w:rsidRPr="00E97736" w:rsidTr="0062445B">
        <w:tc>
          <w:tcPr>
            <w:tcW w:w="4111" w:type="dxa"/>
          </w:tcPr>
          <w:p w:rsidR="00FE5B82" w:rsidRPr="00E97736" w:rsidRDefault="00FE5B82" w:rsidP="00B03D77">
            <w:pPr>
              <w:tabs>
                <w:tab w:val="left" w:pos="7992"/>
              </w:tabs>
              <w:rPr>
                <w:sz w:val="24"/>
                <w:szCs w:val="24"/>
                <w:lang w:bidi="ru-RU"/>
              </w:rPr>
            </w:pPr>
            <w:r w:rsidRPr="00E97736">
              <w:rPr>
                <w:sz w:val="24"/>
              </w:rPr>
              <w:t>Информирование родителей о содержаниирабочейпрограммывоспи</w:t>
            </w:r>
            <w:r w:rsidRPr="00E97736">
              <w:rPr>
                <w:sz w:val="24"/>
              </w:rPr>
              <w:lastRenderedPageBreak/>
              <w:t>тания,опартнерскомхарактеревзаимодействияпри ее</w:t>
            </w:r>
            <w:r w:rsidR="00637E60"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реализации</w:t>
            </w:r>
          </w:p>
        </w:tc>
        <w:tc>
          <w:tcPr>
            <w:tcW w:w="5918" w:type="dxa"/>
          </w:tcPr>
          <w:p w:rsidR="00FE5B82" w:rsidRPr="00E97736" w:rsidRDefault="00FE5B82" w:rsidP="00B03D77">
            <w:pPr>
              <w:widowControl w:val="0"/>
              <w:tabs>
                <w:tab w:val="left" w:pos="2153"/>
                <w:tab w:val="left" w:pos="3809"/>
              </w:tabs>
              <w:autoSpaceDE w:val="0"/>
              <w:autoSpaceDN w:val="0"/>
              <w:rPr>
                <w:sz w:val="24"/>
              </w:rPr>
            </w:pPr>
            <w:r w:rsidRPr="00E97736">
              <w:rPr>
                <w:sz w:val="24"/>
              </w:rPr>
              <w:lastRenderedPageBreak/>
              <w:t>лекции,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семинары,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практические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занятия,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родительские</w:t>
            </w:r>
            <w:r w:rsidR="00637E60"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ab/>
              <w:t>собрания,</w:t>
            </w:r>
            <w:r w:rsidR="00637E60">
              <w:rPr>
                <w:sz w:val="24"/>
              </w:rPr>
              <w:t xml:space="preserve"> </w:t>
            </w:r>
            <w:r w:rsidRPr="00E97736">
              <w:rPr>
                <w:spacing w:val="-2"/>
                <w:sz w:val="24"/>
              </w:rPr>
              <w:t>наглядная</w:t>
            </w:r>
            <w:r w:rsidR="00637E60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 w:rsidRPr="00E97736">
              <w:rPr>
                <w:sz w:val="24"/>
              </w:rPr>
              <w:t>информация,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lastRenderedPageBreak/>
              <w:t>рекомендации,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раздел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для</w:t>
            </w:r>
          </w:p>
          <w:p w:rsidR="00FE5B82" w:rsidRPr="00E97736" w:rsidRDefault="00FE5B82" w:rsidP="00B03D77">
            <w:pPr>
              <w:tabs>
                <w:tab w:val="left" w:pos="7992"/>
              </w:tabs>
              <w:rPr>
                <w:sz w:val="24"/>
                <w:szCs w:val="24"/>
                <w:lang w:bidi="ru-RU"/>
              </w:rPr>
            </w:pPr>
            <w:r w:rsidRPr="00E97736">
              <w:rPr>
                <w:sz w:val="24"/>
              </w:rPr>
              <w:t>родителей на сайте учреждения, создание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группы</w:t>
            </w:r>
            <w:r w:rsidR="00637E60"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в социальных сетях</w:t>
            </w:r>
          </w:p>
        </w:tc>
      </w:tr>
      <w:tr w:rsidR="00FE5B82" w:rsidRPr="00E97736" w:rsidTr="0062445B">
        <w:tc>
          <w:tcPr>
            <w:tcW w:w="4111" w:type="dxa"/>
          </w:tcPr>
          <w:p w:rsidR="00FE5B82" w:rsidRPr="00E97736" w:rsidRDefault="00FE5B82" w:rsidP="00B03D77">
            <w:pPr>
              <w:tabs>
                <w:tab w:val="left" w:pos="7992"/>
              </w:tabs>
              <w:rPr>
                <w:sz w:val="24"/>
                <w:szCs w:val="24"/>
                <w:lang w:bidi="ru-RU"/>
              </w:rPr>
            </w:pPr>
            <w:r w:rsidRPr="00E97736">
              <w:rPr>
                <w:sz w:val="24"/>
                <w:szCs w:val="24"/>
                <w:lang w:bidi="ru-RU"/>
              </w:rPr>
              <w:lastRenderedPageBreak/>
              <w:t>Включение родителей (законных представителей) в совместную деятельность</w:t>
            </w:r>
          </w:p>
        </w:tc>
        <w:tc>
          <w:tcPr>
            <w:tcW w:w="5918" w:type="dxa"/>
          </w:tcPr>
          <w:p w:rsidR="00FE5B82" w:rsidRPr="00E97736" w:rsidRDefault="00FE5B82" w:rsidP="00B03D77">
            <w:pPr>
              <w:tabs>
                <w:tab w:val="left" w:pos="7992"/>
              </w:tabs>
              <w:rPr>
                <w:sz w:val="24"/>
                <w:szCs w:val="24"/>
                <w:lang w:bidi="ru-RU"/>
              </w:rPr>
            </w:pPr>
            <w:r w:rsidRPr="00E97736">
              <w:rPr>
                <w:sz w:val="24"/>
                <w:szCs w:val="24"/>
                <w:lang w:bidi="ru-RU"/>
              </w:rPr>
              <w:t>совместные праздники, открытые занятия,</w:t>
            </w:r>
          </w:p>
          <w:p w:rsidR="00FE5B82" w:rsidRPr="00E97736" w:rsidRDefault="00FE5B82" w:rsidP="00B03D77">
            <w:pPr>
              <w:tabs>
                <w:tab w:val="left" w:pos="7992"/>
              </w:tabs>
              <w:rPr>
                <w:sz w:val="24"/>
                <w:szCs w:val="24"/>
                <w:lang w:bidi="ru-RU"/>
              </w:rPr>
            </w:pPr>
            <w:r w:rsidRPr="00E97736">
              <w:rPr>
                <w:sz w:val="24"/>
                <w:szCs w:val="24"/>
                <w:lang w:bidi="ru-RU"/>
              </w:rPr>
              <w:t>реализация творческих и исследовательских проектов; репетиции и экскурсии с детьми,</w:t>
            </w:r>
          </w:p>
          <w:p w:rsidR="00FE5B82" w:rsidRPr="00E97736" w:rsidRDefault="00FE5B82" w:rsidP="00B03D77">
            <w:pPr>
              <w:tabs>
                <w:tab w:val="left" w:pos="7992"/>
              </w:tabs>
              <w:rPr>
                <w:sz w:val="24"/>
                <w:szCs w:val="24"/>
                <w:lang w:bidi="ru-RU"/>
              </w:rPr>
            </w:pPr>
            <w:r w:rsidRPr="00E97736">
              <w:rPr>
                <w:sz w:val="24"/>
                <w:szCs w:val="24"/>
                <w:lang w:bidi="ru-RU"/>
              </w:rPr>
              <w:t>использование домашних наблюдений по развитию детской инициативы и творческих способностей, экскурсии по темам программы, тематические прогулки</w:t>
            </w:r>
          </w:p>
        </w:tc>
      </w:tr>
      <w:tr w:rsidR="00FE5B82" w:rsidRPr="00E97736" w:rsidTr="0062445B">
        <w:tc>
          <w:tcPr>
            <w:tcW w:w="4111" w:type="dxa"/>
          </w:tcPr>
          <w:p w:rsidR="00FE5B82" w:rsidRPr="00E97736" w:rsidRDefault="00FE5B82" w:rsidP="00B03D77">
            <w:pPr>
              <w:tabs>
                <w:tab w:val="left" w:pos="7992"/>
              </w:tabs>
              <w:rPr>
                <w:sz w:val="24"/>
                <w:szCs w:val="24"/>
                <w:lang w:bidi="ru-RU"/>
              </w:rPr>
            </w:pPr>
            <w:r w:rsidRPr="00E97736">
              <w:rPr>
                <w:sz w:val="24"/>
                <w:szCs w:val="24"/>
                <w:lang w:bidi="ru-RU"/>
              </w:rPr>
              <w:t>Совместная деятельность по образовательным областям</w:t>
            </w:r>
          </w:p>
        </w:tc>
        <w:tc>
          <w:tcPr>
            <w:tcW w:w="5918" w:type="dxa"/>
          </w:tcPr>
          <w:p w:rsidR="00FE5B82" w:rsidRPr="00637E60" w:rsidRDefault="00FE5B82" w:rsidP="00B03D77">
            <w:pPr>
              <w:tabs>
                <w:tab w:val="left" w:pos="7992"/>
              </w:tabs>
              <w:rPr>
                <w:sz w:val="24"/>
              </w:rPr>
            </w:pPr>
            <w:r w:rsidRPr="00E97736">
              <w:rPr>
                <w:sz w:val="24"/>
              </w:rPr>
              <w:t>Ежемесячные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совместные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мероприятия</w:t>
            </w:r>
            <w:r>
              <w:rPr>
                <w:sz w:val="24"/>
              </w:rPr>
              <w:t xml:space="preserve"> </w:t>
            </w:r>
            <w:r w:rsidRPr="00E97736">
              <w:t>(п</w:t>
            </w:r>
            <w:r w:rsidRPr="00E97736">
              <w:rPr>
                <w:sz w:val="24"/>
              </w:rPr>
              <w:t>раздники,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досуги,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фестивали,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конкурсы,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выставки, соревнования), которые включают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общее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интересное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дело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всех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участников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образовательных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отношений.</w:t>
            </w:r>
          </w:p>
        </w:tc>
      </w:tr>
      <w:tr w:rsidR="00FE5B82" w:rsidRPr="00E97736" w:rsidTr="0062445B">
        <w:tc>
          <w:tcPr>
            <w:tcW w:w="10029" w:type="dxa"/>
            <w:gridSpan w:val="2"/>
          </w:tcPr>
          <w:p w:rsidR="00FE5B82" w:rsidRPr="00E97736" w:rsidRDefault="00FE5B82" w:rsidP="00B03D77">
            <w:pPr>
              <w:tabs>
                <w:tab w:val="left" w:pos="7992"/>
              </w:tabs>
              <w:jc w:val="center"/>
              <w:rPr>
                <w:sz w:val="24"/>
                <w:szCs w:val="24"/>
                <w:lang w:bidi="ru-RU"/>
              </w:rPr>
            </w:pPr>
            <w:r w:rsidRPr="00E97736">
              <w:rPr>
                <w:sz w:val="24"/>
                <w:szCs w:val="24"/>
                <w:lang w:bidi="ru-RU"/>
              </w:rPr>
              <w:t>Групповые формы взаимодействия</w:t>
            </w:r>
          </w:p>
        </w:tc>
      </w:tr>
      <w:tr w:rsidR="00FE5B82" w:rsidRPr="00E97736" w:rsidTr="0062445B">
        <w:tc>
          <w:tcPr>
            <w:tcW w:w="4111" w:type="dxa"/>
          </w:tcPr>
          <w:p w:rsidR="00FE5B82" w:rsidRPr="00E97736" w:rsidRDefault="00FE5B82" w:rsidP="00B03D77">
            <w:pPr>
              <w:tabs>
                <w:tab w:val="left" w:pos="7992"/>
              </w:tabs>
              <w:rPr>
                <w:sz w:val="24"/>
                <w:szCs w:val="24"/>
                <w:lang w:bidi="ru-RU"/>
              </w:rPr>
            </w:pPr>
            <w:r w:rsidRPr="00E97736">
              <w:rPr>
                <w:spacing w:val="-2"/>
                <w:sz w:val="24"/>
                <w:szCs w:val="24"/>
              </w:rPr>
              <w:t>Совет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E97736">
              <w:rPr>
                <w:spacing w:val="-1"/>
                <w:sz w:val="24"/>
                <w:szCs w:val="24"/>
              </w:rPr>
              <w:t>родителей</w:t>
            </w:r>
          </w:p>
        </w:tc>
        <w:tc>
          <w:tcPr>
            <w:tcW w:w="5918" w:type="dxa"/>
          </w:tcPr>
          <w:p w:rsidR="00FE5B82" w:rsidRPr="00E97736" w:rsidRDefault="00FE5B82" w:rsidP="00B03D77">
            <w:pPr>
              <w:tabs>
                <w:tab w:val="left" w:pos="7992"/>
              </w:tabs>
              <w:rPr>
                <w:sz w:val="24"/>
                <w:szCs w:val="24"/>
                <w:lang w:bidi="ru-RU"/>
              </w:rPr>
            </w:pPr>
            <w:r w:rsidRPr="00E97736">
              <w:rPr>
                <w:sz w:val="24"/>
                <w:szCs w:val="24"/>
                <w:lang w:bidi="ru-RU"/>
              </w:rPr>
              <w:t>Решение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E97736">
              <w:rPr>
                <w:sz w:val="24"/>
                <w:szCs w:val="24"/>
                <w:lang w:bidi="ru-RU"/>
              </w:rPr>
              <w:t xml:space="preserve"> вопросов воспитания и социализации детей</w:t>
            </w:r>
          </w:p>
        </w:tc>
      </w:tr>
      <w:tr w:rsidR="00FE5B82" w:rsidRPr="00E97736" w:rsidTr="0062445B">
        <w:tc>
          <w:tcPr>
            <w:tcW w:w="4111" w:type="dxa"/>
          </w:tcPr>
          <w:p w:rsidR="00FE5B82" w:rsidRPr="00E97736" w:rsidRDefault="00FE5B82" w:rsidP="00B03D77">
            <w:pPr>
              <w:tabs>
                <w:tab w:val="left" w:pos="7992"/>
              </w:tabs>
              <w:rPr>
                <w:sz w:val="24"/>
                <w:szCs w:val="24"/>
                <w:lang w:bidi="ru-RU"/>
              </w:rPr>
            </w:pPr>
            <w:r w:rsidRPr="00E97736">
              <w:rPr>
                <w:sz w:val="24"/>
              </w:rPr>
              <w:t>Консультации</w:t>
            </w:r>
          </w:p>
        </w:tc>
        <w:tc>
          <w:tcPr>
            <w:tcW w:w="5918" w:type="dxa"/>
          </w:tcPr>
          <w:p w:rsidR="00FE5B82" w:rsidRPr="00E97736" w:rsidRDefault="00FE5B82" w:rsidP="00B03D77">
            <w:pPr>
              <w:tabs>
                <w:tab w:val="left" w:pos="7992"/>
              </w:tabs>
              <w:rPr>
                <w:sz w:val="24"/>
                <w:szCs w:val="24"/>
                <w:lang w:bidi="ru-RU"/>
              </w:rPr>
            </w:pPr>
            <w:r w:rsidRPr="00E97736">
              <w:rPr>
                <w:sz w:val="24"/>
              </w:rPr>
              <w:t>Получение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 xml:space="preserve"> рекомендаций от педагогических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работников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обмен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собственным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опытом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воспитания</w:t>
            </w:r>
            <w:r>
              <w:rPr>
                <w:sz w:val="24"/>
              </w:rPr>
              <w:t xml:space="preserve">  </w:t>
            </w:r>
            <w:r w:rsidRPr="00E97736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дошкольного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возраста.</w:t>
            </w:r>
          </w:p>
        </w:tc>
      </w:tr>
      <w:tr w:rsidR="00FE5B82" w:rsidRPr="00E97736" w:rsidTr="0062445B">
        <w:tc>
          <w:tcPr>
            <w:tcW w:w="4111" w:type="dxa"/>
          </w:tcPr>
          <w:p w:rsidR="00FE5B82" w:rsidRPr="00E97736" w:rsidRDefault="00FE5B82" w:rsidP="00B03D77">
            <w:pPr>
              <w:tabs>
                <w:tab w:val="left" w:pos="7992"/>
              </w:tabs>
              <w:rPr>
                <w:sz w:val="24"/>
                <w:szCs w:val="24"/>
                <w:lang w:bidi="ru-RU"/>
              </w:rPr>
            </w:pPr>
            <w:r w:rsidRPr="00E97736">
              <w:rPr>
                <w:sz w:val="24"/>
                <w:szCs w:val="24"/>
                <w:lang w:bidi="ru-RU"/>
              </w:rPr>
              <w:t>Педагогические гостиные</w:t>
            </w:r>
          </w:p>
        </w:tc>
        <w:tc>
          <w:tcPr>
            <w:tcW w:w="5918" w:type="dxa"/>
          </w:tcPr>
          <w:p w:rsidR="00FE5B82" w:rsidRPr="00E97736" w:rsidRDefault="00FE5B82" w:rsidP="00B03D77">
            <w:pPr>
              <w:tabs>
                <w:tab w:val="left" w:pos="7992"/>
              </w:tabs>
              <w:rPr>
                <w:sz w:val="24"/>
                <w:szCs w:val="24"/>
                <w:lang w:bidi="ru-RU"/>
              </w:rPr>
            </w:pPr>
            <w:r w:rsidRPr="00E97736">
              <w:rPr>
                <w:sz w:val="24"/>
              </w:rPr>
              <w:t>Проведение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мастер-классов,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семинаров,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круглых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столов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приглашением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специалистов.</w:t>
            </w:r>
          </w:p>
        </w:tc>
      </w:tr>
      <w:tr w:rsidR="00FE5B82" w:rsidRPr="00E97736" w:rsidTr="0062445B">
        <w:tc>
          <w:tcPr>
            <w:tcW w:w="4111" w:type="dxa"/>
          </w:tcPr>
          <w:p w:rsidR="00FE5B82" w:rsidRPr="00E97736" w:rsidRDefault="00FE5B82" w:rsidP="00B03D77">
            <w:pPr>
              <w:tabs>
                <w:tab w:val="left" w:pos="7992"/>
              </w:tabs>
              <w:rPr>
                <w:sz w:val="24"/>
                <w:szCs w:val="24"/>
                <w:lang w:bidi="ru-RU"/>
              </w:rPr>
            </w:pPr>
            <w:r w:rsidRPr="00E97736">
              <w:rPr>
                <w:sz w:val="24"/>
              </w:rPr>
              <w:t>Родительские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собрания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(общее,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групповое)</w:t>
            </w:r>
          </w:p>
        </w:tc>
        <w:tc>
          <w:tcPr>
            <w:tcW w:w="5918" w:type="dxa"/>
          </w:tcPr>
          <w:p w:rsidR="00FE5B82" w:rsidRPr="00E97736" w:rsidRDefault="00FE5B82" w:rsidP="00B03D77">
            <w:pPr>
              <w:tabs>
                <w:tab w:val="left" w:pos="7992"/>
              </w:tabs>
              <w:rPr>
                <w:sz w:val="24"/>
                <w:szCs w:val="24"/>
                <w:lang w:bidi="ru-RU"/>
              </w:rPr>
            </w:pPr>
            <w:r w:rsidRPr="00E97736">
              <w:rPr>
                <w:sz w:val="24"/>
              </w:rPr>
              <w:t>обсуждениеактуальныхиострыхпроблемвоспитаниядетейдошкольноговозраста</w:t>
            </w:r>
          </w:p>
        </w:tc>
      </w:tr>
      <w:tr w:rsidR="00FE5B82" w:rsidRPr="00E97736" w:rsidTr="0062445B">
        <w:tc>
          <w:tcPr>
            <w:tcW w:w="4111" w:type="dxa"/>
          </w:tcPr>
          <w:p w:rsidR="00FE5B82" w:rsidRPr="00E97736" w:rsidRDefault="00FE5B82" w:rsidP="00B03D77">
            <w:pPr>
              <w:tabs>
                <w:tab w:val="left" w:pos="7992"/>
              </w:tabs>
              <w:rPr>
                <w:sz w:val="24"/>
                <w:szCs w:val="24"/>
                <w:lang w:bidi="ru-RU"/>
              </w:rPr>
            </w:pPr>
            <w:r w:rsidRPr="00E97736">
              <w:rPr>
                <w:sz w:val="24"/>
              </w:rPr>
              <w:t>Взаимодействие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социальных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сетях</w:t>
            </w:r>
          </w:p>
        </w:tc>
        <w:tc>
          <w:tcPr>
            <w:tcW w:w="5918" w:type="dxa"/>
          </w:tcPr>
          <w:p w:rsidR="00FE5B82" w:rsidRPr="00E97736" w:rsidRDefault="00FE5B82" w:rsidP="00B03D77">
            <w:pPr>
              <w:tabs>
                <w:tab w:val="left" w:pos="7992"/>
              </w:tabs>
              <w:rPr>
                <w:sz w:val="24"/>
                <w:szCs w:val="24"/>
                <w:lang w:bidi="ru-RU"/>
              </w:rPr>
            </w:pPr>
            <w:r w:rsidRPr="00E97736">
              <w:rPr>
                <w:sz w:val="24"/>
                <w:szCs w:val="24"/>
                <w:lang w:bidi="ru-RU"/>
              </w:rPr>
              <w:t>виртуальные консультации психологов и педагогов, родительские форумы на интернет-сайте</w:t>
            </w:r>
            <w:r w:rsidRPr="00E97736">
              <w:rPr>
                <w:sz w:val="24"/>
                <w:szCs w:val="24"/>
                <w:lang w:bidi="ru-RU"/>
              </w:rPr>
              <w:tab/>
              <w:t>ОО,</w:t>
            </w:r>
            <w:r w:rsidRPr="00E97736">
              <w:rPr>
                <w:sz w:val="24"/>
                <w:szCs w:val="24"/>
                <w:lang w:bidi="ru-RU"/>
              </w:rPr>
              <w:tab/>
              <w:t>посвященные</w:t>
            </w:r>
          </w:p>
          <w:p w:rsidR="00FE5B82" w:rsidRPr="00E97736" w:rsidRDefault="00FE5B82" w:rsidP="00B03D77">
            <w:pPr>
              <w:tabs>
                <w:tab w:val="left" w:pos="7992"/>
              </w:tabs>
              <w:rPr>
                <w:sz w:val="24"/>
                <w:szCs w:val="24"/>
                <w:lang w:bidi="ru-RU"/>
              </w:rPr>
            </w:pPr>
            <w:r w:rsidRPr="00E97736">
              <w:rPr>
                <w:sz w:val="24"/>
                <w:szCs w:val="24"/>
                <w:lang w:bidi="ru-RU"/>
              </w:rPr>
              <w:t>обсуждению интересующих родителей вопросов воспитания</w:t>
            </w:r>
          </w:p>
        </w:tc>
      </w:tr>
      <w:tr w:rsidR="00FE5B82" w:rsidRPr="00E97736" w:rsidTr="0062445B">
        <w:tc>
          <w:tcPr>
            <w:tcW w:w="10029" w:type="dxa"/>
            <w:gridSpan w:val="2"/>
          </w:tcPr>
          <w:p w:rsidR="00FE5B82" w:rsidRPr="00E97736" w:rsidRDefault="00FE5B82" w:rsidP="00B03D77">
            <w:pPr>
              <w:tabs>
                <w:tab w:val="left" w:pos="7992"/>
              </w:tabs>
              <w:jc w:val="center"/>
              <w:rPr>
                <w:sz w:val="24"/>
                <w:szCs w:val="24"/>
                <w:lang w:bidi="ru-RU"/>
              </w:rPr>
            </w:pPr>
            <w:r w:rsidRPr="00E97736">
              <w:rPr>
                <w:sz w:val="24"/>
              </w:rPr>
              <w:t>Индивидуальные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формы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взаимодействия</w:t>
            </w:r>
          </w:p>
        </w:tc>
      </w:tr>
      <w:tr w:rsidR="00FE5B82" w:rsidRPr="00E97736" w:rsidTr="007C573F">
        <w:tc>
          <w:tcPr>
            <w:tcW w:w="4111" w:type="dxa"/>
          </w:tcPr>
          <w:p w:rsidR="00FE5B82" w:rsidRPr="00E97736" w:rsidRDefault="00FE5B82" w:rsidP="00B03D77">
            <w:pPr>
              <w:tabs>
                <w:tab w:val="left" w:pos="7992"/>
              </w:tabs>
              <w:rPr>
                <w:sz w:val="24"/>
                <w:szCs w:val="24"/>
                <w:lang w:bidi="ru-RU"/>
              </w:rPr>
            </w:pPr>
            <w:r w:rsidRPr="00E97736">
              <w:rPr>
                <w:sz w:val="24"/>
              </w:rPr>
              <w:t>Деятельность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специалистов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по запросу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родителей</w:t>
            </w:r>
          </w:p>
        </w:tc>
        <w:tc>
          <w:tcPr>
            <w:tcW w:w="5918" w:type="dxa"/>
          </w:tcPr>
          <w:p w:rsidR="00FE5B82" w:rsidRPr="00E97736" w:rsidRDefault="00FE5B82" w:rsidP="00B03D77">
            <w:pPr>
              <w:tabs>
                <w:tab w:val="left" w:pos="7992"/>
              </w:tabs>
              <w:rPr>
                <w:sz w:val="24"/>
                <w:szCs w:val="24"/>
                <w:lang w:bidi="ru-RU"/>
              </w:rPr>
            </w:pPr>
            <w:r w:rsidRPr="00E97736">
              <w:rPr>
                <w:sz w:val="24"/>
                <w:szCs w:val="24"/>
                <w:lang w:bidi="ru-RU"/>
              </w:rPr>
              <w:t>решение проблемных ситуаций, связанных с воспитанием ребенка дошкольного возраста</w:t>
            </w:r>
          </w:p>
        </w:tc>
      </w:tr>
      <w:tr w:rsidR="00FE5B82" w:rsidRPr="00E97736" w:rsidTr="007C573F">
        <w:tc>
          <w:tcPr>
            <w:tcW w:w="4111" w:type="dxa"/>
          </w:tcPr>
          <w:p w:rsidR="00FE5B82" w:rsidRPr="00E97736" w:rsidRDefault="00FE5B82" w:rsidP="00B03D77">
            <w:pPr>
              <w:tabs>
                <w:tab w:val="left" w:pos="7992"/>
              </w:tabs>
              <w:rPr>
                <w:sz w:val="24"/>
                <w:szCs w:val="24"/>
                <w:lang w:bidi="ru-RU"/>
              </w:rPr>
            </w:pPr>
            <w:r w:rsidRPr="00E97736">
              <w:rPr>
                <w:sz w:val="24"/>
                <w:szCs w:val="24"/>
                <w:lang w:bidi="ru-RU"/>
              </w:rPr>
              <w:t>Участие родителей в педагогических консилиумах</w:t>
            </w:r>
          </w:p>
        </w:tc>
        <w:tc>
          <w:tcPr>
            <w:tcW w:w="5918" w:type="dxa"/>
          </w:tcPr>
          <w:p w:rsidR="00FE5B82" w:rsidRPr="00E97736" w:rsidRDefault="00FE5B82" w:rsidP="00B03D77">
            <w:pPr>
              <w:tabs>
                <w:tab w:val="left" w:pos="7992"/>
              </w:tabs>
              <w:rPr>
                <w:sz w:val="24"/>
                <w:szCs w:val="24"/>
                <w:lang w:bidi="ru-RU"/>
              </w:rPr>
            </w:pPr>
            <w:r w:rsidRPr="00E97736">
              <w:rPr>
                <w:sz w:val="24"/>
                <w:szCs w:val="24"/>
                <w:lang w:bidi="ru-RU"/>
              </w:rPr>
              <w:t>решение вопросов, в случае возникновения</w:t>
            </w:r>
          </w:p>
          <w:p w:rsidR="00FE5B82" w:rsidRPr="00E97736" w:rsidRDefault="00FE5B82" w:rsidP="00B03D77">
            <w:pPr>
              <w:tabs>
                <w:tab w:val="left" w:pos="7992"/>
              </w:tabs>
              <w:rPr>
                <w:sz w:val="24"/>
                <w:szCs w:val="24"/>
                <w:lang w:bidi="ru-RU"/>
              </w:rPr>
            </w:pPr>
            <w:r w:rsidRPr="00E97736">
              <w:rPr>
                <w:sz w:val="24"/>
                <w:szCs w:val="24"/>
                <w:lang w:bidi="ru-RU"/>
              </w:rPr>
              <w:t>острых проблем, связанных с воспитанием ребенка.</w:t>
            </w:r>
          </w:p>
        </w:tc>
      </w:tr>
      <w:tr w:rsidR="00FE5B82" w:rsidRPr="00E97736" w:rsidTr="007C573F">
        <w:tc>
          <w:tcPr>
            <w:tcW w:w="4111" w:type="dxa"/>
          </w:tcPr>
          <w:p w:rsidR="00FE5B82" w:rsidRPr="00E97736" w:rsidRDefault="00FE5B82" w:rsidP="00B03D77">
            <w:pPr>
              <w:widowControl w:val="0"/>
              <w:tabs>
                <w:tab w:val="left" w:pos="1836"/>
                <w:tab w:val="left" w:pos="3021"/>
                <w:tab w:val="left" w:pos="3746"/>
              </w:tabs>
              <w:autoSpaceDE w:val="0"/>
              <w:autoSpaceDN w:val="0"/>
              <w:rPr>
                <w:sz w:val="24"/>
              </w:rPr>
            </w:pPr>
            <w:r w:rsidRPr="00E97736">
              <w:rPr>
                <w:sz w:val="24"/>
              </w:rPr>
              <w:t>Участие</w:t>
            </w:r>
            <w:r w:rsidRPr="00E97736">
              <w:rPr>
                <w:sz w:val="24"/>
              </w:rPr>
              <w:tab/>
              <w:t>родителей</w:t>
            </w:r>
            <w:r w:rsidRPr="00E97736">
              <w:rPr>
                <w:sz w:val="24"/>
              </w:rPr>
              <w:tab/>
            </w:r>
            <w:r w:rsidRPr="00E97736">
              <w:rPr>
                <w:spacing w:val="-1"/>
                <w:sz w:val="24"/>
              </w:rPr>
              <w:t>(законных</w:t>
            </w:r>
            <w:r>
              <w:rPr>
                <w:spacing w:val="-1"/>
                <w:sz w:val="24"/>
              </w:rPr>
              <w:t xml:space="preserve"> </w:t>
            </w:r>
            <w:r w:rsidRPr="00E97736">
              <w:rPr>
                <w:sz w:val="24"/>
              </w:rPr>
              <w:t>представителей)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других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членов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семьи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дошкольника в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реализации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 xml:space="preserve"> проектов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мероприятий</w:t>
            </w:r>
            <w:r>
              <w:rPr>
                <w:sz w:val="24"/>
              </w:rPr>
              <w:t xml:space="preserve"> </w:t>
            </w:r>
            <w:r w:rsidRPr="00E97736">
              <w:rPr>
                <w:spacing w:val="-2"/>
                <w:sz w:val="24"/>
              </w:rPr>
              <w:t>воспитательной</w:t>
            </w:r>
          </w:p>
          <w:p w:rsidR="00FE5B82" w:rsidRPr="00E97736" w:rsidRDefault="00FE5B82" w:rsidP="00B03D77">
            <w:pPr>
              <w:tabs>
                <w:tab w:val="left" w:pos="7992"/>
              </w:tabs>
              <w:rPr>
                <w:sz w:val="24"/>
                <w:szCs w:val="24"/>
                <w:lang w:bidi="ru-RU"/>
              </w:rPr>
            </w:pPr>
            <w:r w:rsidRPr="00E97736">
              <w:rPr>
                <w:sz w:val="24"/>
              </w:rPr>
              <w:t>направленности</w:t>
            </w:r>
          </w:p>
        </w:tc>
        <w:tc>
          <w:tcPr>
            <w:tcW w:w="5918" w:type="dxa"/>
          </w:tcPr>
          <w:p w:rsidR="00FE5B82" w:rsidRPr="00E97736" w:rsidRDefault="00FE5B82" w:rsidP="00B03D77">
            <w:pPr>
              <w:tabs>
                <w:tab w:val="left" w:pos="7992"/>
              </w:tabs>
              <w:rPr>
                <w:sz w:val="24"/>
                <w:szCs w:val="24"/>
                <w:lang w:bidi="ru-RU"/>
              </w:rPr>
            </w:pPr>
            <w:r w:rsidRPr="00E97736">
              <w:rPr>
                <w:sz w:val="24"/>
              </w:rPr>
              <w:t>Пополнение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педагогических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знаний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процессе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мероприятий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воспитательной</w:t>
            </w:r>
            <w:r>
              <w:rPr>
                <w:sz w:val="24"/>
              </w:rPr>
              <w:t xml:space="preserve"> </w:t>
            </w:r>
            <w:r w:rsidRPr="00E97736">
              <w:rPr>
                <w:sz w:val="24"/>
              </w:rPr>
              <w:t>направленности</w:t>
            </w:r>
          </w:p>
        </w:tc>
      </w:tr>
      <w:tr w:rsidR="00FE5B82" w:rsidRPr="00E97736" w:rsidTr="007C573F">
        <w:tc>
          <w:tcPr>
            <w:tcW w:w="4111" w:type="dxa"/>
          </w:tcPr>
          <w:p w:rsidR="00FE5B82" w:rsidRPr="00E97736" w:rsidRDefault="00FE5B82" w:rsidP="00B03D77">
            <w:pPr>
              <w:tabs>
                <w:tab w:val="left" w:pos="7992"/>
              </w:tabs>
              <w:rPr>
                <w:sz w:val="24"/>
                <w:szCs w:val="24"/>
                <w:lang w:bidi="ru-RU"/>
              </w:rPr>
            </w:pPr>
            <w:r w:rsidRPr="00E97736">
              <w:rPr>
                <w:sz w:val="24"/>
                <w:szCs w:val="24"/>
                <w:lang w:bidi="ru-RU"/>
              </w:rPr>
              <w:t>Индивидуальное консультирование родителей (законных представителей)</w:t>
            </w:r>
          </w:p>
        </w:tc>
        <w:tc>
          <w:tcPr>
            <w:tcW w:w="5918" w:type="dxa"/>
          </w:tcPr>
          <w:p w:rsidR="00FE5B82" w:rsidRPr="00E97736" w:rsidRDefault="00FE5B82" w:rsidP="00B03D77">
            <w:pPr>
              <w:tabs>
                <w:tab w:val="left" w:pos="7992"/>
              </w:tabs>
              <w:rPr>
                <w:sz w:val="24"/>
                <w:szCs w:val="24"/>
                <w:lang w:bidi="ru-RU"/>
              </w:rPr>
            </w:pPr>
            <w:r w:rsidRPr="00E97736">
              <w:rPr>
                <w:spacing w:val="-1"/>
                <w:sz w:val="24"/>
              </w:rPr>
              <w:t>Координация</w:t>
            </w:r>
            <w:r>
              <w:rPr>
                <w:spacing w:val="-1"/>
                <w:sz w:val="24"/>
              </w:rPr>
              <w:t xml:space="preserve"> </w:t>
            </w:r>
            <w:r w:rsidRPr="00E97736">
              <w:rPr>
                <w:spacing w:val="-1"/>
                <w:sz w:val="24"/>
              </w:rPr>
              <w:t xml:space="preserve"> воспитательных усилий</w:t>
            </w:r>
            <w:r>
              <w:rPr>
                <w:spacing w:val="-1"/>
                <w:sz w:val="24"/>
              </w:rPr>
              <w:t xml:space="preserve"> </w:t>
            </w:r>
            <w:r w:rsidRPr="00E97736">
              <w:rPr>
                <w:spacing w:val="-1"/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 w:rsidRPr="00E97736">
              <w:rPr>
                <w:spacing w:val="-1"/>
                <w:sz w:val="24"/>
              </w:rPr>
              <w:t>коллектива</w:t>
            </w:r>
            <w:r>
              <w:rPr>
                <w:spacing w:val="-1"/>
                <w:sz w:val="24"/>
              </w:rPr>
              <w:t xml:space="preserve"> </w:t>
            </w:r>
            <w:r w:rsidRPr="00E97736"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 w:rsidRPr="00E97736">
              <w:rPr>
                <w:spacing w:val="-1"/>
                <w:sz w:val="24"/>
              </w:rPr>
              <w:t>семьи</w:t>
            </w:r>
          </w:p>
        </w:tc>
      </w:tr>
    </w:tbl>
    <w:p w:rsidR="007C573F" w:rsidRDefault="007C573F" w:rsidP="00681098">
      <w:pPr>
        <w:jc w:val="both"/>
        <w:rPr>
          <w:b/>
        </w:rPr>
      </w:pPr>
    </w:p>
    <w:p w:rsidR="00A42367" w:rsidRDefault="00681098" w:rsidP="00681098">
      <w:pPr>
        <w:jc w:val="both"/>
      </w:pPr>
      <w:r>
        <w:rPr>
          <w:b/>
        </w:rPr>
        <w:t xml:space="preserve">Планируемые  результаты </w:t>
      </w:r>
      <w:r w:rsidRPr="00681098">
        <w:t xml:space="preserve">при </w:t>
      </w:r>
      <w:r>
        <w:t>работе с родителями (законными представителями) детей с ТНР включают:</w:t>
      </w:r>
    </w:p>
    <w:p w:rsidR="00681098" w:rsidRDefault="00681098" w:rsidP="00681098">
      <w:pPr>
        <w:jc w:val="both"/>
      </w:pPr>
      <w:r>
        <w:t>- организацию преемственности в работе ДОО и семьи по вопросам психолого-педагогического сопровождения детей с ТНР;</w:t>
      </w:r>
    </w:p>
    <w:p w:rsidR="00681098" w:rsidRDefault="00681098" w:rsidP="00681098">
      <w:pPr>
        <w:jc w:val="both"/>
      </w:pPr>
      <w:r>
        <w:t>- повышение уровня родительской компетентности;</w:t>
      </w:r>
    </w:p>
    <w:p w:rsidR="00681098" w:rsidRDefault="00681098" w:rsidP="00681098">
      <w:pPr>
        <w:jc w:val="both"/>
      </w:pPr>
      <w:r>
        <w:t>- принятие ребенка, понимание и осознание его индивидуальных образовательных потребностей;</w:t>
      </w:r>
    </w:p>
    <w:p w:rsidR="00681098" w:rsidRDefault="00681098" w:rsidP="00681098">
      <w:pPr>
        <w:jc w:val="both"/>
      </w:pPr>
      <w:r>
        <w:t>- исключение чувства вины;</w:t>
      </w:r>
    </w:p>
    <w:p w:rsidR="00681098" w:rsidRDefault="00681098" w:rsidP="00681098">
      <w:pPr>
        <w:spacing w:after="240"/>
        <w:jc w:val="both"/>
      </w:pPr>
      <w:r>
        <w:t>- гармонизацию семейных детско-родительских отношений.</w:t>
      </w:r>
    </w:p>
    <w:p w:rsidR="001D04EE" w:rsidRPr="00266F08" w:rsidRDefault="001D04EE" w:rsidP="001D04EE">
      <w:pPr>
        <w:spacing w:after="240"/>
        <w:jc w:val="center"/>
        <w:rPr>
          <w:b/>
        </w:rPr>
      </w:pPr>
      <w:r w:rsidRPr="00266F08">
        <w:rPr>
          <w:rFonts w:hint="eastAsia"/>
          <w:b/>
        </w:rPr>
        <w:lastRenderedPageBreak/>
        <w:t>II. ОРГАНИЗАЦИОННЫЙ РАЗДЕЛ</w:t>
      </w:r>
    </w:p>
    <w:p w:rsidR="001D04EE" w:rsidRPr="00266F08" w:rsidRDefault="001D04EE" w:rsidP="001D04EE">
      <w:pPr>
        <w:spacing w:after="240"/>
        <w:ind w:left="360"/>
        <w:jc w:val="center"/>
        <w:rPr>
          <w:b/>
        </w:rPr>
      </w:pPr>
      <w:r w:rsidRPr="00266F08">
        <w:rPr>
          <w:b/>
        </w:rPr>
        <w:t>3.1. Методическое обеспечение психологического сопровождения</w:t>
      </w:r>
      <w:r w:rsidR="00681098">
        <w:rPr>
          <w:b/>
        </w:rPr>
        <w:t xml:space="preserve"> образовательного процесса детей с ТНР</w:t>
      </w:r>
    </w:p>
    <w:p w:rsidR="001D04EE" w:rsidRPr="00266F08" w:rsidRDefault="001D04EE" w:rsidP="003C1FCD">
      <w:pPr>
        <w:pStyle w:val="a6"/>
        <w:spacing w:line="276" w:lineRule="auto"/>
        <w:ind w:left="0" w:firstLine="708"/>
        <w:jc w:val="both"/>
      </w:pPr>
      <w:r w:rsidRPr="00266F08">
        <w:t>Педагог</w:t>
      </w:r>
      <w:r w:rsidR="00681098">
        <w:t>-</w:t>
      </w:r>
      <w:r w:rsidRPr="00266F08">
        <w:t xml:space="preserve">психолог </w:t>
      </w:r>
      <w:r w:rsidRPr="00266F08">
        <w:rPr>
          <w:rFonts w:eastAsia="Book Antiqua"/>
          <w:color w:val="000000"/>
        </w:rPr>
        <w:t xml:space="preserve">при организации образовательного </w:t>
      </w:r>
      <w:r>
        <w:rPr>
          <w:rFonts w:eastAsia="Book Antiqua"/>
          <w:color w:val="000000"/>
        </w:rPr>
        <w:t xml:space="preserve">процесса </w:t>
      </w:r>
      <w:r w:rsidR="003C1FCD">
        <w:rPr>
          <w:rFonts w:eastAsia="Book Antiqua"/>
          <w:color w:val="000000"/>
        </w:rPr>
        <w:t xml:space="preserve"> в </w:t>
      </w:r>
      <w:r w:rsidR="003C1FCD" w:rsidRPr="003C1FCD">
        <w:t>групп</w:t>
      </w:r>
      <w:r w:rsidR="003C1FCD">
        <w:t>е</w:t>
      </w:r>
      <w:r w:rsidR="003C1FCD" w:rsidRPr="003C1FCD">
        <w:t xml:space="preserve"> компенсирующей направленности для детей с тяжелыми нарушениями речи</w:t>
      </w:r>
      <w:r w:rsidR="00681098">
        <w:t xml:space="preserve"> </w:t>
      </w:r>
      <w:r>
        <w:rPr>
          <w:rFonts w:eastAsia="Book Antiqua"/>
          <w:color w:val="000000"/>
        </w:rPr>
        <w:t>использует следующее  м</w:t>
      </w:r>
      <w:r w:rsidRPr="00266F08">
        <w:rPr>
          <w:rFonts w:eastAsia="Book Antiqua"/>
          <w:color w:val="000000"/>
        </w:rPr>
        <w:t>етодическое обеспечение:</w:t>
      </w:r>
    </w:p>
    <w:p w:rsidR="008B104A" w:rsidRPr="00266F08" w:rsidRDefault="008B104A" w:rsidP="00FE5B82">
      <w:pPr>
        <w:pStyle w:val="a6"/>
        <w:numPr>
          <w:ilvl w:val="0"/>
          <w:numId w:val="11"/>
        </w:numPr>
        <w:tabs>
          <w:tab w:val="left" w:pos="709"/>
        </w:tabs>
        <w:spacing w:line="276" w:lineRule="auto"/>
        <w:ind w:left="0" w:firstLine="360"/>
        <w:jc w:val="both"/>
        <w:rPr>
          <w:lang w:eastAsia="en-US"/>
        </w:rPr>
      </w:pPr>
      <w:r w:rsidRPr="00266F08">
        <w:rPr>
          <w:lang w:eastAsia="en-US"/>
        </w:rPr>
        <w:t>Алябьева Е.А. Коррекционно-развивающие занятия для детей старшего дошкольного возраста: Методическое пособие в помощь воспитателям и психологам дошкольных учреждений. – М.: ТЦ Сфера, 2002. – 96 с.</w:t>
      </w:r>
    </w:p>
    <w:p w:rsidR="008B104A" w:rsidRPr="00681098" w:rsidRDefault="008B104A" w:rsidP="00FE5B82">
      <w:pPr>
        <w:pStyle w:val="a6"/>
        <w:widowControl w:val="0"/>
        <w:numPr>
          <w:ilvl w:val="0"/>
          <w:numId w:val="11"/>
        </w:numPr>
        <w:tabs>
          <w:tab w:val="left" w:pos="709"/>
          <w:tab w:val="left" w:pos="851"/>
        </w:tabs>
        <w:spacing w:line="256" w:lineRule="auto"/>
        <w:ind w:left="0" w:firstLine="360"/>
        <w:jc w:val="both"/>
      </w:pPr>
      <w:r w:rsidRPr="00681098">
        <w:t>Епанчинцева О.Ю. Роль песочной терапии в развитии эмоциональной сферы детей дошкольного возраста: Конспекты занятий. Картотека игр. Картотека игр. – СПб.: ООО «ИЗДАТЕЛЬСТВО «ДЕТСТВО-ПРЕСС», 2017. – 80 с.</w:t>
      </w:r>
    </w:p>
    <w:p w:rsidR="008B104A" w:rsidRDefault="008B104A" w:rsidP="00FE5B82">
      <w:pPr>
        <w:pStyle w:val="a6"/>
        <w:widowControl w:val="0"/>
        <w:numPr>
          <w:ilvl w:val="0"/>
          <w:numId w:val="11"/>
        </w:numPr>
        <w:tabs>
          <w:tab w:val="left" w:pos="709"/>
        </w:tabs>
        <w:spacing w:line="256" w:lineRule="auto"/>
        <w:ind w:left="0" w:firstLine="360"/>
        <w:jc w:val="both"/>
      </w:pPr>
      <w:r w:rsidRPr="008B104A">
        <w:t>Занятия с детьми 3-7 лет по развитию эмоционально-коммуникативной и познавательной сфер средствами  песочной терапии / авт.-сост. М.А. Федосеева. – Изд. 2-е, испр. – Волгоград: Учитель.  20017. – 122 с.</w:t>
      </w:r>
    </w:p>
    <w:p w:rsidR="008B104A" w:rsidRPr="00266F08" w:rsidRDefault="008B104A" w:rsidP="00FE5B82">
      <w:pPr>
        <w:pStyle w:val="a6"/>
        <w:numPr>
          <w:ilvl w:val="0"/>
          <w:numId w:val="11"/>
        </w:numPr>
        <w:tabs>
          <w:tab w:val="left" w:pos="709"/>
        </w:tabs>
        <w:spacing w:line="276" w:lineRule="auto"/>
        <w:ind w:left="0" w:firstLine="360"/>
        <w:jc w:val="both"/>
      </w:pPr>
      <w:r w:rsidRPr="00266F08">
        <w:t>Истратова О.Н. Практикум по детской психокоррекции: игры, упражнения, техники / О.Н. Истратова. – Изд. 2-е. – Ростов н/Д Феникс. 2008. – 349 с.</w:t>
      </w:r>
    </w:p>
    <w:p w:rsidR="008B104A" w:rsidRDefault="008B104A" w:rsidP="00FE5B82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360"/>
        <w:jc w:val="both"/>
      </w:pPr>
      <w:r>
        <w:t>Колос Г.Г. Сенсорная комната в дошкольном учреждении: Практические рекомендации. – 3-е изд., испр. и  доп. – М.: АРКТИ, 2008. – 80 с.</w:t>
      </w:r>
    </w:p>
    <w:p w:rsidR="008B104A" w:rsidRPr="00CC5933" w:rsidRDefault="008B104A" w:rsidP="00FE5B82">
      <w:pPr>
        <w:pStyle w:val="a6"/>
        <w:numPr>
          <w:ilvl w:val="0"/>
          <w:numId w:val="11"/>
        </w:numPr>
        <w:tabs>
          <w:tab w:val="left" w:pos="709"/>
        </w:tabs>
        <w:spacing w:line="256" w:lineRule="auto"/>
        <w:ind w:left="0" w:firstLine="360"/>
        <w:jc w:val="both"/>
      </w:pPr>
      <w:r w:rsidRPr="00CC5933">
        <w:t>Коноваленко  С.В. Развитие  познавательной  деятельности  у  детей  от  6  до  9  лет.- М.: 1998.</w:t>
      </w:r>
    </w:p>
    <w:p w:rsidR="008B104A" w:rsidRPr="00266F08" w:rsidRDefault="008B104A" w:rsidP="00FE5B82">
      <w:pPr>
        <w:pStyle w:val="a6"/>
        <w:numPr>
          <w:ilvl w:val="0"/>
          <w:numId w:val="11"/>
        </w:numPr>
        <w:tabs>
          <w:tab w:val="left" w:pos="709"/>
        </w:tabs>
        <w:spacing w:line="276" w:lineRule="auto"/>
        <w:ind w:left="0" w:firstLine="360"/>
        <w:jc w:val="both"/>
      </w:pPr>
      <w:r w:rsidRPr="00266F08">
        <w:t>Маралов В.Г., Фролов Л.П. Коррекция личностного развития дошкольников. – М.: ТЦ Сфера, 2008. – 128 с.</w:t>
      </w:r>
    </w:p>
    <w:p w:rsidR="008B104A" w:rsidRPr="00266F08" w:rsidRDefault="008B104A" w:rsidP="00FE5B82">
      <w:pPr>
        <w:pStyle w:val="a6"/>
        <w:numPr>
          <w:ilvl w:val="0"/>
          <w:numId w:val="11"/>
        </w:numPr>
        <w:tabs>
          <w:tab w:val="left" w:pos="709"/>
        </w:tabs>
        <w:spacing w:line="276" w:lineRule="auto"/>
        <w:ind w:left="0" w:firstLine="360"/>
        <w:jc w:val="both"/>
      </w:pPr>
      <w:r w:rsidRPr="00266F08">
        <w:t>Метиева Л.А., Удалова ЭЯ. Сенсорное воспитание детей с отклонениями в развитии: Сборник игр и игровых упражнений. – М.: Издательство «Книголюб», 2008. – 128 с.</w:t>
      </w:r>
    </w:p>
    <w:p w:rsidR="008B104A" w:rsidRDefault="008B104A" w:rsidP="00FE5B82">
      <w:pPr>
        <w:pStyle w:val="a6"/>
        <w:widowControl w:val="0"/>
        <w:numPr>
          <w:ilvl w:val="0"/>
          <w:numId w:val="11"/>
        </w:numPr>
        <w:tabs>
          <w:tab w:val="left" w:pos="709"/>
          <w:tab w:val="left" w:pos="851"/>
        </w:tabs>
        <w:spacing w:line="256" w:lineRule="auto"/>
        <w:ind w:left="0" w:firstLine="360"/>
        <w:jc w:val="both"/>
      </w:pPr>
      <w:r w:rsidRPr="00681098">
        <w:t>Сапожникова О.Б., Гарнова Е.В. Песочная терапия в развитии дошкольников. – М.: ТЦ Сфера, 2018. – 64 с.</w:t>
      </w:r>
    </w:p>
    <w:p w:rsidR="001D04EE" w:rsidRDefault="001D04EE" w:rsidP="00FE5B82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360"/>
        <w:jc w:val="both"/>
      </w:pPr>
      <w:r>
        <w:t>Титарь А.И. Игровые развивающие занятия в сенсорной комнате: Практическое пособие для ДОУ. – М.: АРКТИ, 2008. – 88 с.</w:t>
      </w:r>
    </w:p>
    <w:p w:rsidR="001D04EE" w:rsidRDefault="001D04EE" w:rsidP="00FE5B82">
      <w:pPr>
        <w:pStyle w:val="a6"/>
        <w:numPr>
          <w:ilvl w:val="0"/>
          <w:numId w:val="11"/>
        </w:numPr>
        <w:tabs>
          <w:tab w:val="left" w:pos="709"/>
        </w:tabs>
        <w:spacing w:after="160" w:line="256" w:lineRule="auto"/>
        <w:ind w:left="0" w:firstLine="360"/>
        <w:jc w:val="both"/>
      </w:pPr>
      <w:r w:rsidRPr="00CC5933">
        <w:t>Хухлаева  О.В.  Практические  материалы  для  работы  с  детьми 3-9  лет.  Психологические  игры, упражнения, сказки. М.: Просвещение, 1991.</w:t>
      </w:r>
    </w:p>
    <w:p w:rsidR="00FE5B82" w:rsidRPr="00A4409A" w:rsidRDefault="00FE5B82" w:rsidP="00FE5B82">
      <w:pPr>
        <w:pStyle w:val="a6"/>
        <w:numPr>
          <w:ilvl w:val="0"/>
          <w:numId w:val="11"/>
        </w:numPr>
        <w:tabs>
          <w:tab w:val="left" w:pos="709"/>
        </w:tabs>
        <w:spacing w:after="160" w:line="256" w:lineRule="auto"/>
        <w:ind w:left="0" w:firstLine="360"/>
        <w:jc w:val="both"/>
      </w:pPr>
      <w:r w:rsidRPr="00A4409A">
        <w:t>Цветик-семицветик. Программа психологических занятий для дошкольников 5-6 лет/ Н.Ю. Куражева; под ред. Н.Ю. Куражевой. – СПб.: Речь, 2016. – 160 с.</w:t>
      </w:r>
    </w:p>
    <w:p w:rsidR="001D04EE" w:rsidRPr="00F37EA2" w:rsidRDefault="001D04EE" w:rsidP="001D04EE">
      <w:pPr>
        <w:rPr>
          <w:b/>
        </w:rPr>
      </w:pPr>
      <w:r w:rsidRPr="00F37EA2">
        <w:rPr>
          <w:b/>
        </w:rPr>
        <w:t>Диагностическая работа</w:t>
      </w:r>
    </w:p>
    <w:p w:rsidR="00F56A3F" w:rsidRDefault="00F56A3F" w:rsidP="00FE5B82">
      <w:pPr>
        <w:pStyle w:val="a6"/>
        <w:numPr>
          <w:ilvl w:val="0"/>
          <w:numId w:val="4"/>
        </w:numPr>
        <w:tabs>
          <w:tab w:val="left" w:pos="993"/>
        </w:tabs>
        <w:spacing w:after="160" w:line="256" w:lineRule="auto"/>
        <w:ind w:left="0" w:firstLine="709"/>
        <w:jc w:val="both"/>
      </w:pPr>
      <w:r w:rsidRPr="00106975">
        <w:t>«Индивидуальная психологическая диагностика дошкольника» А.Н. Веракса.– М.:МОЗАИКА-СИНТЕЗ,  2014. – с.42</w:t>
      </w:r>
    </w:p>
    <w:p w:rsidR="00F56A3F" w:rsidRPr="00CC5933" w:rsidRDefault="00F56A3F" w:rsidP="00FE5B82">
      <w:pPr>
        <w:pStyle w:val="a6"/>
        <w:numPr>
          <w:ilvl w:val="0"/>
          <w:numId w:val="4"/>
        </w:numPr>
        <w:tabs>
          <w:tab w:val="left" w:pos="993"/>
        </w:tabs>
        <w:spacing w:after="160" w:line="256" w:lineRule="auto"/>
        <w:ind w:left="0" w:firstLine="709"/>
        <w:jc w:val="both"/>
      </w:pPr>
      <w:r w:rsidRPr="00CC5933">
        <w:t>Семаго   Н. и М. «Теория  и  практика  оценки  психического  развития». Дошкольный  и  младший  школьный  возраст. – СПб.:  Речь, 2005.</w:t>
      </w:r>
    </w:p>
    <w:p w:rsidR="00F56A3F" w:rsidRPr="00CC5933" w:rsidRDefault="00F56A3F" w:rsidP="00FE5B82">
      <w:pPr>
        <w:pStyle w:val="a6"/>
        <w:numPr>
          <w:ilvl w:val="0"/>
          <w:numId w:val="4"/>
        </w:numPr>
        <w:tabs>
          <w:tab w:val="left" w:pos="993"/>
        </w:tabs>
        <w:spacing w:after="160" w:line="256" w:lineRule="auto"/>
        <w:ind w:left="0" w:firstLine="709"/>
        <w:jc w:val="both"/>
      </w:pPr>
      <w:r w:rsidRPr="00CC5933">
        <w:t>Детская практическая психология: Учебник / Под ред. проф. Т.Д. Марцинковской. - М.: Гардарики, 2000. - 255 с.</w:t>
      </w:r>
    </w:p>
    <w:p w:rsidR="00F56A3F" w:rsidRPr="00CC5933" w:rsidRDefault="00F56A3F" w:rsidP="00FE5B82">
      <w:pPr>
        <w:pStyle w:val="a6"/>
        <w:numPr>
          <w:ilvl w:val="0"/>
          <w:numId w:val="4"/>
        </w:numPr>
        <w:tabs>
          <w:tab w:val="left" w:pos="993"/>
        </w:tabs>
        <w:spacing w:after="100" w:afterAutospacing="1" w:line="256" w:lineRule="auto"/>
        <w:ind w:left="0" w:firstLine="709"/>
        <w:jc w:val="both"/>
        <w:outlineLvl w:val="3"/>
      </w:pPr>
      <w:r w:rsidRPr="00CC5933">
        <w:rPr>
          <w:bCs/>
        </w:rPr>
        <w:t xml:space="preserve">Венгер А.Л. Психологические рисуночные тесты: Иллюстрированное руководство. </w:t>
      </w:r>
      <w:r w:rsidRPr="00CC5933">
        <w:t xml:space="preserve">М.: Владос-пресс, 2003. – 160 с. ил. </w:t>
      </w:r>
    </w:p>
    <w:p w:rsidR="00F56A3F" w:rsidRDefault="00F56A3F" w:rsidP="00FE5B82">
      <w:pPr>
        <w:pStyle w:val="a6"/>
        <w:numPr>
          <w:ilvl w:val="0"/>
          <w:numId w:val="4"/>
        </w:numPr>
        <w:tabs>
          <w:tab w:val="left" w:pos="993"/>
        </w:tabs>
        <w:spacing w:line="256" w:lineRule="auto"/>
        <w:ind w:left="0" w:firstLine="709"/>
        <w:jc w:val="both"/>
      </w:pPr>
      <w:r w:rsidRPr="00CC5933">
        <w:t>Забрамная С.Д., Боровик О.В. Практический материал для проведения психолого-педагогического обследования детей: Пособие  для психолого-медико-педагогических комиссий. М.: ВЛАДОС, 2003.</w:t>
      </w:r>
    </w:p>
    <w:p w:rsidR="00B511D9" w:rsidRDefault="00B511D9" w:rsidP="00FE5B82">
      <w:pPr>
        <w:pStyle w:val="a6"/>
        <w:numPr>
          <w:ilvl w:val="0"/>
          <w:numId w:val="4"/>
        </w:numPr>
        <w:tabs>
          <w:tab w:val="left" w:pos="993"/>
        </w:tabs>
        <w:spacing w:line="256" w:lineRule="auto"/>
        <w:ind w:left="0" w:firstLine="709"/>
        <w:jc w:val="both"/>
      </w:pPr>
      <w:r>
        <w:lastRenderedPageBreak/>
        <w:t>Модель исследования коммуникативно-познавательной среды ОУ как фактора становления личности ребенка/ сост. О.В. Суворова; Нижегор. фил. Ин-та бизнеса и политики. – Нижний Новгород: Нижегор.фил. ИБП, 2010. – 85 с.</w:t>
      </w:r>
    </w:p>
    <w:p w:rsidR="00F56A3F" w:rsidRDefault="00F56A3F" w:rsidP="00FE5B82">
      <w:pPr>
        <w:pStyle w:val="a6"/>
        <w:numPr>
          <w:ilvl w:val="0"/>
          <w:numId w:val="4"/>
        </w:numPr>
        <w:tabs>
          <w:tab w:val="left" w:pos="993"/>
        </w:tabs>
        <w:spacing w:line="256" w:lineRule="auto"/>
        <w:ind w:left="0" w:firstLine="709"/>
        <w:jc w:val="both"/>
      </w:pPr>
      <w:r w:rsidRPr="00106975">
        <w:t>Павлова Н. Н., Руденко Л. Г. Экспресс-диагностика в детском саду:</w:t>
      </w:r>
      <w:r>
        <w:t xml:space="preserve"> </w:t>
      </w:r>
      <w:r w:rsidRPr="00106975">
        <w:t>Комплект материалов для педагогов-психологов детских дошкольных образовательных учреждений. – 9-е изд. – М.: Генезис, 2019. – 80 с.</w:t>
      </w:r>
    </w:p>
    <w:p w:rsidR="00F56A3F" w:rsidRDefault="00F56A3F" w:rsidP="00FE5B82">
      <w:pPr>
        <w:pStyle w:val="a6"/>
        <w:numPr>
          <w:ilvl w:val="0"/>
          <w:numId w:val="4"/>
        </w:numPr>
        <w:tabs>
          <w:tab w:val="left" w:pos="993"/>
        </w:tabs>
        <w:spacing w:line="256" w:lineRule="auto"/>
        <w:ind w:left="0" w:firstLine="709"/>
        <w:jc w:val="both"/>
      </w:pPr>
      <w:r w:rsidRPr="00106975">
        <w:t>Психологическая диагностика готовности к обучению детей 5-7 лет / авт.-сост. Ю. А. Афонькина, Т. Э. Белотелова, О. Е. Борисова. – Изд. 2-е. – Волгоград: Учитель. – 62 с., стр. 18</w:t>
      </w:r>
    </w:p>
    <w:p w:rsidR="00F56A3F" w:rsidRDefault="00F56A3F" w:rsidP="001D04EE">
      <w:pPr>
        <w:pStyle w:val="a6"/>
        <w:spacing w:before="240" w:after="200" w:line="276" w:lineRule="auto"/>
        <w:jc w:val="center"/>
        <w:rPr>
          <w:b/>
        </w:rPr>
      </w:pPr>
    </w:p>
    <w:p w:rsidR="001D04EE" w:rsidRPr="00266F08" w:rsidRDefault="001D04EE" w:rsidP="001D04EE">
      <w:pPr>
        <w:pStyle w:val="a6"/>
        <w:spacing w:before="240" w:after="200" w:line="276" w:lineRule="auto"/>
        <w:jc w:val="center"/>
        <w:rPr>
          <w:b/>
        </w:rPr>
      </w:pPr>
      <w:r w:rsidRPr="00266F08">
        <w:rPr>
          <w:b/>
        </w:rPr>
        <w:t>3.2. Особенности организации развивающей предметно-пространственной среды</w:t>
      </w:r>
    </w:p>
    <w:p w:rsidR="00E2169B" w:rsidRPr="00FB010F" w:rsidRDefault="00E2169B" w:rsidP="00E2169B">
      <w:pPr>
        <w:ind w:firstLine="709"/>
        <w:jc w:val="both"/>
        <w:rPr>
          <w:rFonts w:eastAsia="Calibri"/>
        </w:rPr>
      </w:pPr>
      <w:r w:rsidRPr="00FB010F">
        <w:rPr>
          <w:rFonts w:eastAsia="Calibri"/>
        </w:rPr>
        <w:t>Программа предполагает создание следующих психолого-педагогических условий, обеспечивающих образование ребенка с ТНР в соответствии с его особыми образовательными потребностями:</w:t>
      </w:r>
    </w:p>
    <w:p w:rsidR="00E2169B" w:rsidRPr="00FB010F" w:rsidRDefault="00E2169B" w:rsidP="00E2169B">
      <w:pPr>
        <w:ind w:firstLine="709"/>
        <w:jc w:val="both"/>
        <w:rPr>
          <w:rFonts w:eastAsia="Calibri"/>
        </w:rPr>
      </w:pPr>
      <w:r w:rsidRPr="00FB010F">
        <w:rPr>
          <w:rFonts w:eastAsia="Calibri"/>
        </w:rPr>
        <w:t>1. Личностно-порождающее взаимодействие педагогических работников с детьми, предполагающее создание таких ситуаций, в которых каждому ребенку с ТНР предоставляется возможность выбора деятельности, партнера, средств и жизненных навыков; учитываются обусловленные структурой нарушенного речеязыкового развития особенности деятельности (в том числе речевой), средств ее реализации, ограниченный объем личного опыта.</w:t>
      </w:r>
    </w:p>
    <w:p w:rsidR="00E2169B" w:rsidRPr="00FB010F" w:rsidRDefault="00E2169B" w:rsidP="00E2169B">
      <w:pPr>
        <w:ind w:firstLine="709"/>
        <w:jc w:val="both"/>
        <w:rPr>
          <w:rFonts w:eastAsia="Calibri"/>
        </w:rPr>
      </w:pPr>
      <w:r w:rsidRPr="00FB010F">
        <w:rPr>
          <w:rFonts w:eastAsia="Calibri"/>
        </w:rPr>
        <w:t>2. Ориентированность педагогической оценки на относительные показатели детской успешности, то есть сравнение нынешних и предыдущих достижений ребенка с ТНР, стимулирование самооценки.</w:t>
      </w:r>
    </w:p>
    <w:p w:rsidR="00E2169B" w:rsidRPr="00FB010F" w:rsidRDefault="00E2169B" w:rsidP="00E2169B">
      <w:pPr>
        <w:ind w:firstLine="709"/>
        <w:jc w:val="both"/>
        <w:rPr>
          <w:rFonts w:eastAsia="Calibri"/>
        </w:rPr>
      </w:pPr>
      <w:r w:rsidRPr="00FB010F">
        <w:rPr>
          <w:rFonts w:eastAsia="Calibri"/>
        </w:rPr>
        <w:t>3. Формирование игры как важнейшего фактора развития ребенка с ТНР, с учетом необходимости развития вербальных и невербальных компонентов развития ребенка с ТНР в разных видах игры.</w:t>
      </w:r>
    </w:p>
    <w:p w:rsidR="00E2169B" w:rsidRPr="00FB010F" w:rsidRDefault="00E2169B" w:rsidP="00E2169B">
      <w:pPr>
        <w:ind w:firstLine="709"/>
        <w:jc w:val="both"/>
        <w:rPr>
          <w:rFonts w:eastAsia="Calibri"/>
        </w:rPr>
      </w:pPr>
      <w:r w:rsidRPr="00FB010F">
        <w:rPr>
          <w:rFonts w:eastAsia="Calibri"/>
        </w:rPr>
        <w:t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с ТНР и сохранению его индивидуальности.</w:t>
      </w:r>
    </w:p>
    <w:p w:rsidR="00E2169B" w:rsidRPr="00FB010F" w:rsidRDefault="00E2169B" w:rsidP="00E2169B">
      <w:pPr>
        <w:ind w:firstLine="709"/>
        <w:jc w:val="both"/>
        <w:rPr>
          <w:rFonts w:eastAsia="Calibri"/>
        </w:rPr>
      </w:pPr>
      <w:r w:rsidRPr="00FB010F">
        <w:rPr>
          <w:rFonts w:eastAsia="Calibri"/>
        </w:rPr>
        <w:t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 с учетом особенностей развития и образовательных потребностей ребенка с ТНР.</w:t>
      </w:r>
    </w:p>
    <w:p w:rsidR="00E2169B" w:rsidRPr="00FB010F" w:rsidRDefault="00E2169B" w:rsidP="00E2169B">
      <w:pPr>
        <w:ind w:firstLine="709"/>
        <w:jc w:val="both"/>
        <w:rPr>
          <w:rFonts w:eastAsia="Calibri"/>
        </w:rPr>
      </w:pPr>
      <w:r w:rsidRPr="00FB010F">
        <w:rPr>
          <w:rFonts w:eastAsia="Calibri"/>
        </w:rPr>
        <w:t>6. Участие семьи как необходимое условие для полноценного развития ребенка дошкольного возраста с тяжелыми нарушениями речи.</w:t>
      </w:r>
    </w:p>
    <w:p w:rsidR="00E2169B" w:rsidRPr="00FB010F" w:rsidRDefault="00E2169B" w:rsidP="00E2169B">
      <w:pPr>
        <w:widowControl w:val="0"/>
        <w:autoSpaceDE w:val="0"/>
        <w:autoSpaceDN w:val="0"/>
        <w:ind w:firstLine="709"/>
        <w:jc w:val="both"/>
        <w:rPr>
          <w:b/>
          <w:lang w:bidi="ru-RU"/>
        </w:rPr>
      </w:pPr>
    </w:p>
    <w:p w:rsidR="00E2169B" w:rsidRPr="00883A75" w:rsidRDefault="00E2169B" w:rsidP="00E2169B">
      <w:pPr>
        <w:ind w:firstLine="709"/>
        <w:jc w:val="both"/>
        <w:rPr>
          <w:rFonts w:eastAsia="Calibri"/>
        </w:rPr>
      </w:pPr>
      <w:r w:rsidRPr="00883A75">
        <w:rPr>
          <w:rFonts w:eastAsia="Calibri"/>
        </w:rPr>
        <w:t xml:space="preserve">Предметно-пространственная развивающая образовательная среда (далее - ППРОС) в ДОО должна обеспечивать реализацию АОП ДО, разработанных в соответствии с ФАОП ДО. </w:t>
      </w:r>
    </w:p>
    <w:p w:rsidR="00E2169B" w:rsidRPr="00883A75" w:rsidRDefault="00E2169B" w:rsidP="00E2169B">
      <w:pPr>
        <w:ind w:firstLine="709"/>
        <w:jc w:val="both"/>
        <w:rPr>
          <w:rFonts w:eastAsia="Calibri"/>
        </w:rPr>
      </w:pPr>
      <w:r w:rsidRPr="00883A75">
        <w:rPr>
          <w:rFonts w:eastAsia="Calibri"/>
        </w:rPr>
        <w:t>ДОО имеет право самостоятельно проектировать ППРОС с учетом психофизических особенностей обучающихся с ТНР.</w:t>
      </w:r>
    </w:p>
    <w:p w:rsidR="00E2169B" w:rsidRPr="00883A75" w:rsidRDefault="00E2169B" w:rsidP="00E2169B">
      <w:pPr>
        <w:ind w:firstLine="709"/>
        <w:jc w:val="both"/>
        <w:rPr>
          <w:rFonts w:eastAsia="Calibri"/>
        </w:rPr>
      </w:pPr>
      <w:r w:rsidRPr="00883A75">
        <w:rPr>
          <w:rFonts w:eastAsia="Calibri"/>
        </w:rPr>
        <w:t>В соответствии с ФГОС ДОО обеспечивает и гарантирует:</w:t>
      </w:r>
    </w:p>
    <w:p w:rsidR="00E2169B" w:rsidRPr="007E22D6" w:rsidRDefault="00E2169B" w:rsidP="00FE5B82">
      <w:pPr>
        <w:pStyle w:val="a6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E22D6">
        <w:rPr>
          <w:rFonts w:eastAsia="Calibri"/>
        </w:rPr>
        <w:t>охрану и укрепление физического и психического здоровья и эмоционального благополучия обучающихся с ТНР,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обучающихся друг с другом и в коллективной работе;</w:t>
      </w:r>
    </w:p>
    <w:p w:rsidR="00E2169B" w:rsidRPr="007E22D6" w:rsidRDefault="00E2169B" w:rsidP="00FE5B82">
      <w:pPr>
        <w:pStyle w:val="a6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E22D6">
        <w:rPr>
          <w:rFonts w:eastAsia="Calibri"/>
        </w:rPr>
        <w:t xml:space="preserve">максимальную реализацию образовательного потенциала пространства </w:t>
      </w:r>
      <w:r w:rsidRPr="007E22D6">
        <w:rPr>
          <w:rFonts w:eastAsia="Calibri"/>
        </w:rPr>
        <w:lastRenderedPageBreak/>
        <w:t>Организации,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обучающихся дошкольного возраста с ТНР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E2169B" w:rsidRPr="007E22D6" w:rsidRDefault="00E2169B" w:rsidP="00FE5B82">
      <w:pPr>
        <w:pStyle w:val="a6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E22D6">
        <w:rPr>
          <w:rFonts w:eastAsia="Calibri"/>
        </w:rPr>
        <w:t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 педагогическим работниками, а также свободу в выражении своих чувств и мыслей;</w:t>
      </w:r>
    </w:p>
    <w:p w:rsidR="00E2169B" w:rsidRPr="007E22D6" w:rsidRDefault="00E2169B" w:rsidP="00FE5B82">
      <w:pPr>
        <w:pStyle w:val="a6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E22D6">
        <w:rPr>
          <w:rFonts w:eastAsia="Calibri"/>
        </w:rPr>
        <w:t>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E2169B" w:rsidRPr="007E22D6" w:rsidRDefault="00E2169B" w:rsidP="00FE5B82">
      <w:pPr>
        <w:pStyle w:val="a6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E22D6">
        <w:rPr>
          <w:rFonts w:eastAsia="Calibri"/>
        </w:rPr>
        <w:t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обучающихся, охране и укреплении их здоровья, а также поддержки образовательных инициатив внутри семьи;</w:t>
      </w:r>
    </w:p>
    <w:p w:rsidR="00E2169B" w:rsidRPr="007E22D6" w:rsidRDefault="00E2169B" w:rsidP="00FE5B82">
      <w:pPr>
        <w:pStyle w:val="a6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7E22D6">
        <w:rPr>
          <w:rFonts w:eastAsia="Calibri"/>
        </w:rPr>
        <w:t>построение образовательной деятельности на основе взаимодействия педагогических работников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 как искусственного ускорения, так и искусственного замедления развития обучающихся).</w:t>
      </w:r>
    </w:p>
    <w:p w:rsidR="00E2169B" w:rsidRPr="00883A75" w:rsidRDefault="00E2169B" w:rsidP="00E2169B">
      <w:pPr>
        <w:ind w:firstLine="709"/>
        <w:jc w:val="both"/>
        <w:rPr>
          <w:rFonts w:eastAsia="Calibri"/>
        </w:rPr>
      </w:pPr>
      <w:r w:rsidRPr="00883A75">
        <w:rPr>
          <w:rFonts w:eastAsia="Calibri"/>
        </w:rPr>
        <w:t>ППРОС ДОО создается педагогическими работниками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Она строится на основе принципа соответствия анатомо-физиологическим особенностям обучающихся (соответствие росту, массе тела, размеру руки, дающей возможность захвата предмета).</w:t>
      </w:r>
    </w:p>
    <w:p w:rsidR="00E2169B" w:rsidRPr="00883A75" w:rsidRDefault="00E2169B" w:rsidP="00E2169B">
      <w:pPr>
        <w:ind w:firstLine="709"/>
        <w:jc w:val="both"/>
        <w:rPr>
          <w:rFonts w:eastAsia="Calibri"/>
        </w:rPr>
      </w:pPr>
      <w:r w:rsidRPr="00883A75">
        <w:rPr>
          <w:rFonts w:eastAsia="Calibri"/>
        </w:rPr>
        <w:t>Для выполнения этой задачи ППРОС должна быть:</w:t>
      </w:r>
    </w:p>
    <w:p w:rsidR="00E2169B" w:rsidRPr="00883A75" w:rsidRDefault="00E2169B" w:rsidP="00E2169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883A75">
        <w:rPr>
          <w:rFonts w:eastAsia="Calibri"/>
        </w:rPr>
        <w:t>содержательно-насыщенной и динамичной -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активность, экспериментирование с материалами, доступными детям; двигательную активность, в том числе развитие общей и тонкой моторики обучающихся с ТНР, участие в подвижных играх и соревнованиях; эмоциональное благополучие обучающихся во взаимодействии с предметно-пространственным окружением; игрушки должны обладать динамичными свойствами - подвижность частей, возможность собрать, разобрать, возможность комбинирования деталей; возможность самовыражения обучающихся;</w:t>
      </w:r>
    </w:p>
    <w:p w:rsidR="00E2169B" w:rsidRPr="00883A75" w:rsidRDefault="00E2169B" w:rsidP="00E2169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883A75">
        <w:rPr>
          <w:rFonts w:eastAsia="Calibri"/>
        </w:rPr>
        <w:t>трансформируемой - обеспечивать возможность изменений ППРОС в зависимости от образовательной ситуации, в том числе меняющихся интересов, мотивов и возможностей обучающихся;</w:t>
      </w:r>
    </w:p>
    <w:p w:rsidR="00E2169B" w:rsidRPr="00883A75" w:rsidRDefault="00E2169B" w:rsidP="00E2169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883A75">
        <w:rPr>
          <w:rFonts w:eastAsia="Calibri"/>
        </w:rPr>
        <w:t>полифункциональной - обеспечивать возможность разнообразного использования составляющих ППРОС (например, детской мебели, матов, мягких модулей, ширм, в том числе природных материалов) в разных видах детской активности;</w:t>
      </w:r>
    </w:p>
    <w:p w:rsidR="00E2169B" w:rsidRPr="00FE5B82" w:rsidRDefault="00FE5B82" w:rsidP="00FE5B8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2169B" w:rsidRPr="00FE5B82">
        <w:rPr>
          <w:rFonts w:eastAsia="Calibri"/>
        </w:rPr>
        <w:t>доступной - обеспечивать свободный доступ обучающихся, в том числе обучающихся с ТНР, к играм, игрушкам, материалам, пособиям, обеспечивающим все основные виды детской активности. Все игровые материалы должны подбираться с учетом уровня развития его познавательных психических процессов, стимулировать познавательную и речевую деятельность обучающегося с ТНР, создавать необходимые условия для его самостоятельной, в том числе, речевой активности;</w:t>
      </w:r>
    </w:p>
    <w:p w:rsidR="00E2169B" w:rsidRPr="00FE5B82" w:rsidRDefault="00FE5B82" w:rsidP="00FE5B8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2169B" w:rsidRPr="00FE5B82">
        <w:rPr>
          <w:rFonts w:eastAsia="Calibri"/>
        </w:rPr>
        <w:t xml:space="preserve">безопасной - все элементы ППРОС должны соответствовать требованиям по </w:t>
      </w:r>
      <w:r w:rsidR="00E2169B" w:rsidRPr="00FE5B82">
        <w:rPr>
          <w:rFonts w:eastAsia="Calibri"/>
        </w:rPr>
        <w:lastRenderedPageBreak/>
        <w:t>обеспечению надежности и безопасность их использования. При проектировании ППРОС необходимо учитывать целостность образовательного процесса в Организации, в заданных Стандартом образовательных областях: социально-коммуникативной, познавательной, речевой, художественно-эстетической и физической;</w:t>
      </w:r>
    </w:p>
    <w:p w:rsidR="00E2169B" w:rsidRPr="00FE5B82" w:rsidRDefault="00FE5B82" w:rsidP="00FE5B8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2169B" w:rsidRPr="00FE5B82">
        <w:rPr>
          <w:rFonts w:eastAsia="Calibri"/>
        </w:rPr>
        <w:t>эстетичной - все элементы ППРОС должны быть привлекательны, так, игрушки не должны содержать ошибок в конструкции, способствовать формированию основ эстетического вкуса ребенка; приобщать его к миру искусства;</w:t>
      </w:r>
    </w:p>
    <w:p w:rsidR="00E2169B" w:rsidRPr="00FE5B82" w:rsidRDefault="00FE5B82" w:rsidP="00FE5B82">
      <w:pPr>
        <w:widowControl w:val="0"/>
        <w:autoSpaceDE w:val="0"/>
        <w:autoSpaceDN w:val="0"/>
        <w:adjustRightInd w:val="0"/>
        <w:ind w:firstLine="36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E2169B" w:rsidRPr="00FE5B82">
        <w:rPr>
          <w:rFonts w:eastAsia="Calibri"/>
        </w:rPr>
        <w:t>ППРОС в ДОО обеспечивает условия для эмоционального благополучия обучающихся</w:t>
      </w:r>
      <w:r w:rsidR="00E2169B" w:rsidRPr="00FE5B82">
        <w:rPr>
          <w:rFonts w:eastAsia="Calibri"/>
          <w:sz w:val="28"/>
          <w:szCs w:val="28"/>
        </w:rPr>
        <w:t xml:space="preserve">, </w:t>
      </w:r>
      <w:r w:rsidR="00E2169B" w:rsidRPr="00FE5B82">
        <w:rPr>
          <w:rFonts w:eastAsia="Calibri"/>
        </w:rPr>
        <w:t>а также для комфортной работы педагогических работников.</w:t>
      </w:r>
    </w:p>
    <w:p w:rsidR="001D04EE" w:rsidRPr="00266F08" w:rsidRDefault="001D04EE" w:rsidP="00FE5B82">
      <w:pPr>
        <w:pStyle w:val="a6"/>
        <w:ind w:left="0" w:firstLine="708"/>
        <w:jc w:val="both"/>
      </w:pPr>
      <w:r w:rsidRPr="00266F08">
        <w:t>Развивающая предметно-пространственная среда, являясь важнейшим средством формирования личности ребенка, источником его знаний и социального опыта способствует организации развивающего обучения и индивидуализации в соответствии с  возрастом детей.</w:t>
      </w:r>
    </w:p>
    <w:p w:rsidR="001D04EE" w:rsidRPr="00266F08" w:rsidRDefault="001D04EE" w:rsidP="001D04EE">
      <w:pPr>
        <w:ind w:firstLine="708"/>
        <w:jc w:val="both"/>
      </w:pPr>
      <w:r w:rsidRPr="001D04EE">
        <w:t>Для группы компенсирующей направленности для детей с тяжелыми нарушениями речи</w:t>
      </w:r>
      <w:r w:rsidRPr="00266F08">
        <w:t xml:space="preserve"> созданы специальные условия для обучения и воспитания в кабинете  учителя - логопеда, развивающей предметно -</w:t>
      </w:r>
      <w:r>
        <w:t xml:space="preserve"> пространственной  среде группы, сенсорной комнате.</w:t>
      </w:r>
    </w:p>
    <w:p w:rsidR="001D04EE" w:rsidRPr="00266F08" w:rsidRDefault="001D04EE" w:rsidP="001D04EE">
      <w:pPr>
        <w:ind w:firstLine="708"/>
        <w:jc w:val="both"/>
      </w:pPr>
      <w:r w:rsidRPr="00266F08">
        <w:t xml:space="preserve">Педагог-психолог на  индивидуальных </w:t>
      </w:r>
      <w:r>
        <w:t xml:space="preserve">и подгрупповых </w:t>
      </w:r>
      <w:r w:rsidRPr="00266F08">
        <w:t>занятиях</w:t>
      </w:r>
      <w:r>
        <w:t xml:space="preserve"> в сенсорной комнате</w:t>
      </w:r>
      <w:r w:rsidRPr="00266F08">
        <w:t xml:space="preserve">  использует наглядно-демонстрационный материал, дидактические пособия, игровой материал.</w:t>
      </w:r>
      <w:r w:rsidR="00FE5B82">
        <w:t xml:space="preserve"> </w:t>
      </w:r>
      <w:r w:rsidRPr="00266F08">
        <w:t>Созданы условия для развития индивидуальности каждого ребенка, эмоциональности, его склонностей, интересов, активности  воспитанников,  есть возможность самовыражения детей.</w:t>
      </w:r>
    </w:p>
    <w:p w:rsidR="001D04EE" w:rsidRPr="00266F08" w:rsidRDefault="001D04EE" w:rsidP="001D04EE">
      <w:pPr>
        <w:ind w:firstLine="360"/>
        <w:jc w:val="both"/>
      </w:pPr>
      <w:r w:rsidRPr="00266F08">
        <w:t>Развивающая предметно-пространственная среда  вариативна, легко трансформируется, исходя из содержания Программы, интересов и возможностей детей, соответствует возрастным возможностям детей. Образовательное пространство оснащено дидактическим, игровым оборудованием в соответствии со спецификой Программы.</w:t>
      </w:r>
    </w:p>
    <w:p w:rsidR="001D04EE" w:rsidRPr="00266F08" w:rsidRDefault="001D04EE" w:rsidP="001D04EE">
      <w:pPr>
        <w:jc w:val="both"/>
      </w:pPr>
    </w:p>
    <w:p w:rsidR="0049092E" w:rsidRPr="0049092E" w:rsidRDefault="0049092E" w:rsidP="00FE5B82">
      <w:pPr>
        <w:pStyle w:val="a6"/>
        <w:numPr>
          <w:ilvl w:val="2"/>
          <w:numId w:val="5"/>
        </w:numPr>
        <w:tabs>
          <w:tab w:val="left" w:pos="284"/>
        </w:tabs>
        <w:spacing w:after="160" w:line="256" w:lineRule="auto"/>
        <w:jc w:val="center"/>
        <w:rPr>
          <w:b/>
        </w:rPr>
      </w:pPr>
      <w:r w:rsidRPr="0049092E">
        <w:rPr>
          <w:b/>
        </w:rPr>
        <w:t>Средства обучения и воспитания</w:t>
      </w:r>
    </w:p>
    <w:p w:rsidR="0049092E" w:rsidRPr="00525736" w:rsidRDefault="0049092E" w:rsidP="0049092E">
      <w:pPr>
        <w:pStyle w:val="a6"/>
        <w:ind w:left="1211"/>
        <w:jc w:val="center"/>
        <w:rPr>
          <w:b/>
        </w:rPr>
      </w:pPr>
      <w:r w:rsidRPr="00525736">
        <w:rPr>
          <w:b/>
        </w:rPr>
        <w:t>Особенности организации развивающей предметно-пространственной среды</w:t>
      </w:r>
      <w:r>
        <w:rPr>
          <w:b/>
        </w:rPr>
        <w:t xml:space="preserve"> в сенсорной комнате</w:t>
      </w:r>
    </w:p>
    <w:p w:rsidR="0049092E" w:rsidRPr="00F63C6B" w:rsidRDefault="0049092E" w:rsidP="008B104A">
      <w:pPr>
        <w:pStyle w:val="aa"/>
        <w:shd w:val="clear" w:color="auto" w:fill="FFFFFF"/>
        <w:spacing w:after="0" w:afterAutospacing="0"/>
        <w:rPr>
          <w:color w:val="000000"/>
        </w:rPr>
      </w:pPr>
      <w:r w:rsidRPr="004402C1">
        <w:rPr>
          <w:bCs/>
          <w:color w:val="000000"/>
        </w:rPr>
        <w:t>Оборудование сенсорной комнаты</w:t>
      </w:r>
      <w:r w:rsidRPr="00F63C6B">
        <w:rPr>
          <w:bCs/>
          <w:color w:val="000000"/>
        </w:rPr>
        <w:t xml:space="preserve"> включает:</w:t>
      </w:r>
    </w:p>
    <w:p w:rsidR="0049092E" w:rsidRPr="00CD6FA6" w:rsidRDefault="0049092E" w:rsidP="00FE5B82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FA6">
        <w:rPr>
          <w:color w:val="000000"/>
        </w:rPr>
        <w:t>Фибероптическийдуш;</w:t>
      </w:r>
    </w:p>
    <w:p w:rsidR="0049092E" w:rsidRPr="00CD6FA6" w:rsidRDefault="0049092E" w:rsidP="00FE5B82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FA6">
        <w:rPr>
          <w:color w:val="000000"/>
        </w:rPr>
        <w:t>пузырьковая  панель;</w:t>
      </w:r>
    </w:p>
    <w:p w:rsidR="0049092E" w:rsidRPr="00CD6FA6" w:rsidRDefault="0049092E" w:rsidP="00FE5B82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FA6">
        <w:rPr>
          <w:color w:val="000000"/>
        </w:rPr>
        <w:t>аквалампа;</w:t>
      </w:r>
    </w:p>
    <w:p w:rsidR="0049092E" w:rsidRPr="00CD6FA6" w:rsidRDefault="0049092E" w:rsidP="00FE5B82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FA6">
        <w:rPr>
          <w:color w:val="000000"/>
        </w:rPr>
        <w:t>сухой дождь;</w:t>
      </w:r>
    </w:p>
    <w:p w:rsidR="0049092E" w:rsidRPr="00CD6FA6" w:rsidRDefault="0049092E" w:rsidP="00FE5B82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FA6">
        <w:rPr>
          <w:color w:val="000000"/>
        </w:rPr>
        <w:t>настенная тактильная панель  «Лесная полянка»;</w:t>
      </w:r>
    </w:p>
    <w:p w:rsidR="0049092E" w:rsidRPr="00CD6FA6" w:rsidRDefault="0049092E" w:rsidP="00FE5B82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FA6">
        <w:rPr>
          <w:color w:val="000000"/>
        </w:rPr>
        <w:t>сенсорные емкости (тактильная, аудиальная, обонятельная, визуальная );</w:t>
      </w:r>
    </w:p>
    <w:p w:rsidR="0049092E" w:rsidRPr="00CD6FA6" w:rsidRDefault="0049092E" w:rsidP="00FE5B82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FA6">
        <w:rPr>
          <w:color w:val="000000"/>
        </w:rPr>
        <w:t>зеркальный шар;</w:t>
      </w:r>
    </w:p>
    <w:p w:rsidR="0049092E" w:rsidRPr="00CD6FA6" w:rsidRDefault="0049092E" w:rsidP="00FE5B82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Зеркальные настенные панели;</w:t>
      </w:r>
    </w:p>
    <w:p w:rsidR="0049092E" w:rsidRPr="00CD6FA6" w:rsidRDefault="0049092E" w:rsidP="00FE5B82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FA6">
        <w:rPr>
          <w:color w:val="000000"/>
        </w:rPr>
        <w:t>Фиброоптические волокна с интерактивным источником света в виде мини светодиода</w:t>
      </w:r>
      <w:r>
        <w:rPr>
          <w:color w:val="000000"/>
        </w:rPr>
        <w:t>;</w:t>
      </w:r>
    </w:p>
    <w:p w:rsidR="0049092E" w:rsidRPr="00CD6FA6" w:rsidRDefault="0049092E" w:rsidP="00FE5B82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FA6">
        <w:rPr>
          <w:color w:val="000000"/>
        </w:rPr>
        <w:t>Индивидуальные песочные планшеты;</w:t>
      </w:r>
    </w:p>
    <w:p w:rsidR="0049092E" w:rsidRPr="00CD6FA6" w:rsidRDefault="0049092E" w:rsidP="00FE5B82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FA6">
        <w:rPr>
          <w:color w:val="000000"/>
        </w:rPr>
        <w:t>тактильные дорожки;</w:t>
      </w:r>
    </w:p>
    <w:p w:rsidR="0049092E" w:rsidRPr="00CD6FA6" w:rsidRDefault="0049092E" w:rsidP="00FE5B82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FA6">
        <w:rPr>
          <w:color w:val="000000"/>
        </w:rPr>
        <w:t>сенсорные панно «Вкладыши»;</w:t>
      </w:r>
    </w:p>
    <w:p w:rsidR="0049092E" w:rsidRPr="00CD6FA6" w:rsidRDefault="0049092E" w:rsidP="00FE5B82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FA6">
        <w:rPr>
          <w:color w:val="000000"/>
        </w:rPr>
        <w:t>бизиборды;</w:t>
      </w:r>
    </w:p>
    <w:p w:rsidR="0049092E" w:rsidRPr="00CD6FA6" w:rsidRDefault="0049092E" w:rsidP="00FE5B82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FA6">
        <w:rPr>
          <w:color w:val="000000"/>
        </w:rPr>
        <w:t>колесо спецэффектов («жидкое» - с неповторяющимся рисунком);</w:t>
      </w:r>
    </w:p>
    <w:p w:rsidR="0049092E" w:rsidRPr="00CD6FA6" w:rsidRDefault="0049092E" w:rsidP="00FE5B82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FA6">
        <w:rPr>
          <w:color w:val="000000"/>
        </w:rPr>
        <w:t>световой проектор со встроенным ротатором;</w:t>
      </w:r>
    </w:p>
    <w:p w:rsidR="0049092E" w:rsidRPr="00CD6FA6" w:rsidRDefault="0049092E" w:rsidP="00FE5B82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D6FA6">
        <w:rPr>
          <w:color w:val="000000"/>
        </w:rPr>
        <w:t>модули</w:t>
      </w:r>
      <w:r>
        <w:rPr>
          <w:color w:val="000000"/>
        </w:rPr>
        <w:t>;</w:t>
      </w:r>
    </w:p>
    <w:p w:rsidR="0049092E" w:rsidRPr="00CD6FA6" w:rsidRDefault="0049092E" w:rsidP="00FE5B82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к</w:t>
      </w:r>
      <w:r w:rsidRPr="00CD6FA6">
        <w:rPr>
          <w:color w:val="000000"/>
        </w:rPr>
        <w:t>омпле</w:t>
      </w:r>
      <w:r>
        <w:rPr>
          <w:color w:val="000000"/>
        </w:rPr>
        <w:t>кт свет непроницаемых занавесей;</w:t>
      </w:r>
    </w:p>
    <w:p w:rsidR="0049092E" w:rsidRPr="00CD6FA6" w:rsidRDefault="0049092E" w:rsidP="00FE5B82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к</w:t>
      </w:r>
      <w:r w:rsidRPr="00CD6FA6">
        <w:rPr>
          <w:color w:val="000000"/>
        </w:rPr>
        <w:t>ресл</w:t>
      </w:r>
      <w:r>
        <w:rPr>
          <w:color w:val="000000"/>
        </w:rPr>
        <w:t>а</w:t>
      </w:r>
      <w:r w:rsidRPr="00CD6FA6">
        <w:rPr>
          <w:color w:val="000000"/>
        </w:rPr>
        <w:t xml:space="preserve"> «Груша» с гранулами</w:t>
      </w:r>
      <w:r>
        <w:rPr>
          <w:color w:val="000000"/>
        </w:rPr>
        <w:t>;</w:t>
      </w:r>
    </w:p>
    <w:p w:rsidR="0049092E" w:rsidRPr="00CD6FA6" w:rsidRDefault="0049092E" w:rsidP="00FE5B82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м</w:t>
      </w:r>
      <w:r w:rsidRPr="00CD6FA6">
        <w:rPr>
          <w:color w:val="000000"/>
        </w:rPr>
        <w:t>ягкое напольное покр</w:t>
      </w:r>
      <w:r>
        <w:rPr>
          <w:color w:val="000000"/>
        </w:rPr>
        <w:t>ытие;</w:t>
      </w:r>
    </w:p>
    <w:p w:rsidR="0049092E" w:rsidRPr="00CD6FA6" w:rsidRDefault="0049092E" w:rsidP="00FE5B82">
      <w:pPr>
        <w:numPr>
          <w:ilvl w:val="0"/>
          <w:numId w:val="7"/>
        </w:numPr>
        <w:rPr>
          <w:color w:val="000000"/>
        </w:rPr>
      </w:pPr>
      <w:r w:rsidRPr="00CD6FA6">
        <w:rPr>
          <w:color w:val="000000"/>
        </w:rPr>
        <w:t>ноутбук</w:t>
      </w:r>
      <w:r>
        <w:rPr>
          <w:color w:val="000000"/>
        </w:rPr>
        <w:t>.</w:t>
      </w:r>
    </w:p>
    <w:p w:rsidR="0049092E" w:rsidRDefault="0049092E" w:rsidP="0049092E">
      <w:pPr>
        <w:pStyle w:val="aa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782089">
        <w:rPr>
          <w:b/>
          <w:bCs/>
          <w:color w:val="000000"/>
        </w:rPr>
        <w:lastRenderedPageBreak/>
        <w:t>Фиб</w:t>
      </w:r>
      <w:r>
        <w:rPr>
          <w:b/>
          <w:bCs/>
          <w:color w:val="000000"/>
        </w:rPr>
        <w:t>е</w:t>
      </w:r>
      <w:r w:rsidRPr="00782089">
        <w:rPr>
          <w:b/>
          <w:bCs/>
          <w:color w:val="000000"/>
        </w:rPr>
        <w:t>роптический душ</w:t>
      </w:r>
      <w:r>
        <w:rPr>
          <w:b/>
          <w:bCs/>
          <w:color w:val="000000"/>
        </w:rPr>
        <w:t xml:space="preserve"> – </w:t>
      </w:r>
      <w:r w:rsidRPr="00B12F4D">
        <w:rPr>
          <w:bCs/>
          <w:color w:val="000000"/>
        </w:rPr>
        <w:t>светооптические пластиковые нити</w:t>
      </w:r>
      <w:r>
        <w:rPr>
          <w:color w:val="000000"/>
        </w:rPr>
        <w:t xml:space="preserve"> с ультрофиолетовой  подсветкой, мерцающими огоньками. Воздействуют на зрительные и кинестетические анализаторы. Создает возможность находиться под воздействием сложного сенсорного потока светового раздражителя. Способствует обогащению сенсорного опыта, развитию зрительного восприятия, зрительно-моторной координации. Позволяет ребенку </w:t>
      </w:r>
      <w:r w:rsidRPr="00782089">
        <w:rPr>
          <w:color w:val="000000"/>
        </w:rPr>
        <w:t>успокоиться, расслабиться, настроиться на позитивное взаимодействие с окружающей средой.</w:t>
      </w:r>
    </w:p>
    <w:p w:rsidR="0049092E" w:rsidRPr="00CC3947" w:rsidRDefault="0049092E" w:rsidP="0049092E">
      <w:pPr>
        <w:pStyle w:val="aa"/>
        <w:shd w:val="clear" w:color="auto" w:fill="FFFFFF"/>
        <w:spacing w:before="0" w:beforeAutospacing="0" w:after="0" w:afterAutospacing="0"/>
        <w:ind w:firstLine="360"/>
        <w:jc w:val="both"/>
      </w:pPr>
      <w:r w:rsidRPr="00CC3947">
        <w:t xml:space="preserve">Упражнения и занятия с </w:t>
      </w:r>
      <w:r>
        <w:t xml:space="preserve">использованием </w:t>
      </w:r>
      <w:r w:rsidRPr="00CC3947">
        <w:t>фибероптических нитейспособствуют эмоциональному расслаблению</w:t>
      </w:r>
      <w:r>
        <w:t xml:space="preserve">, психологическому комфорту, </w:t>
      </w:r>
      <w:r w:rsidRPr="00CC3947">
        <w:t>способствуют активизации кинестетических ощущений</w:t>
      </w:r>
      <w:r>
        <w:t>,</w:t>
      </w:r>
      <w:r w:rsidRPr="00CC3947">
        <w:t xml:space="preserve"> развивают воображение, познавательные процессы</w:t>
      </w:r>
      <w:r>
        <w:t>,</w:t>
      </w:r>
      <w:r w:rsidRPr="00CC3947">
        <w:t xml:space="preserve"> формирую</w:t>
      </w:r>
      <w:r>
        <w:t>т</w:t>
      </w:r>
      <w:r w:rsidRPr="00CC3947">
        <w:t xml:space="preserve"> представление о цвете.</w:t>
      </w:r>
    </w:p>
    <w:p w:rsidR="0049092E" w:rsidRPr="00DD7640" w:rsidRDefault="0049092E" w:rsidP="0049092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Пузырьковая  панель, аквалампа – </w:t>
      </w:r>
      <w:r w:rsidRPr="00DD7640">
        <w:rPr>
          <w:bCs/>
          <w:color w:val="000000"/>
        </w:rPr>
        <w:t>поток пузы</w:t>
      </w:r>
      <w:r>
        <w:rPr>
          <w:bCs/>
          <w:color w:val="000000"/>
        </w:rPr>
        <w:t>рьков, рыбок, под давлением подн</w:t>
      </w:r>
      <w:r w:rsidRPr="00DD7640">
        <w:rPr>
          <w:bCs/>
          <w:color w:val="000000"/>
        </w:rPr>
        <w:t>и</w:t>
      </w:r>
      <w:r>
        <w:rPr>
          <w:bCs/>
          <w:color w:val="000000"/>
        </w:rPr>
        <w:t>ма</w:t>
      </w:r>
      <w:r w:rsidRPr="00DD7640">
        <w:rPr>
          <w:bCs/>
          <w:color w:val="000000"/>
        </w:rPr>
        <w:t>ющихся по прозрачной п</w:t>
      </w:r>
      <w:r>
        <w:rPr>
          <w:bCs/>
          <w:color w:val="000000"/>
        </w:rPr>
        <w:t>л</w:t>
      </w:r>
      <w:r w:rsidRPr="00DD7640">
        <w:rPr>
          <w:bCs/>
          <w:color w:val="000000"/>
        </w:rPr>
        <w:t>а</w:t>
      </w:r>
      <w:r>
        <w:rPr>
          <w:bCs/>
          <w:color w:val="000000"/>
        </w:rPr>
        <w:t>стиковой трубке, наполненной водой с меняющимся цветом. Отражение трубки в зеркале способствует развитию зрительного восприятия, формированию фиксации  взора, концентрации внимания, плавного прослеживания и зрительно-моторной координации. Вибрация трубки способствует развитию тактильных ощущений.</w:t>
      </w:r>
    </w:p>
    <w:p w:rsidR="0049092E" w:rsidRPr="00EB58B4" w:rsidRDefault="0049092E" w:rsidP="0049092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Сенсорные емкости </w:t>
      </w:r>
      <w:r w:rsidRPr="00EB58B4">
        <w:rPr>
          <w:bCs/>
          <w:color w:val="000000"/>
        </w:rPr>
        <w:t>(пять емкостей в различными наполнителями) –способствуют развитию зрительного, аудиального, т</w:t>
      </w:r>
      <w:r>
        <w:rPr>
          <w:bCs/>
          <w:color w:val="000000"/>
        </w:rPr>
        <w:t>актильного восприятия, обоняния; способствуют активизации различных функций, стимулирующих все сенсорные процессы, повышению чувствительности к модально-специфической информации - зрительной, слуховой, тактильной, обонятельной.</w:t>
      </w:r>
    </w:p>
    <w:p w:rsidR="0049092E" w:rsidRPr="006407FB" w:rsidRDefault="0049092E" w:rsidP="0049092E">
      <w:pPr>
        <w:pStyle w:val="aa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Песочницы – </w:t>
      </w:r>
      <w:r w:rsidRPr="006407FB">
        <w:t>Преимущества песочного рисования: Рисование сразу двумя руками, ч</w:t>
      </w:r>
      <w:r>
        <w:t>то свойственно природе человека.</w:t>
      </w:r>
      <w:r w:rsidRPr="006407FB">
        <w:t xml:space="preserve"> Руки чувствуют форму, как при лепке. Рисование двумя руками развивают оба полушария мозга. Руки расслаблены, а не зажаты в кулак, как при кара</w:t>
      </w:r>
      <w:r>
        <w:t xml:space="preserve">ндаше. Море тактильных ощущений - </w:t>
      </w:r>
      <w:r w:rsidRPr="006407FB">
        <w:t>включается двигательная память</w:t>
      </w:r>
      <w:r>
        <w:t xml:space="preserve">, ребенок получает положительное </w:t>
      </w:r>
      <w:r w:rsidRPr="006407FB">
        <w:t xml:space="preserve"> впечатление от светящегося столика</w:t>
      </w:r>
      <w:r>
        <w:t xml:space="preserve"> и </w:t>
      </w:r>
      <w:r w:rsidRPr="006407FB">
        <w:t xml:space="preserve"> музыкальной сопровождение </w:t>
      </w:r>
      <w:r>
        <w:t xml:space="preserve">–в совокупности </w:t>
      </w:r>
      <w:r w:rsidRPr="006407FB">
        <w:t xml:space="preserve">гармонично действует на </w:t>
      </w:r>
      <w:r>
        <w:t>ребенка,</w:t>
      </w:r>
      <w:r w:rsidRPr="006407FB">
        <w:t>задейству</w:t>
      </w:r>
      <w:r>
        <w:t>я</w:t>
      </w:r>
      <w:r w:rsidRPr="006407FB">
        <w:t xml:space="preserve"> все органы (слышу, вижу, осязаю…). Динамическое рисование песком — это создание истории, развитие фантазии и воображения. Создание песочной истории не только в уме, но и руками</w:t>
      </w:r>
      <w:r>
        <w:t>, что способствует развитию речи.</w:t>
      </w:r>
    </w:p>
    <w:p w:rsidR="0049092E" w:rsidRPr="004E53D7" w:rsidRDefault="0049092E" w:rsidP="0049092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4E53D7">
        <w:rPr>
          <w:b/>
          <w:color w:val="000000"/>
        </w:rPr>
        <w:t xml:space="preserve">Сенсорные  панно «Вкладыши» - </w:t>
      </w:r>
      <w:r w:rsidRPr="006407FB">
        <w:rPr>
          <w:color w:val="000000"/>
        </w:rPr>
        <w:t xml:space="preserve">состоит </w:t>
      </w:r>
      <w:r>
        <w:rPr>
          <w:color w:val="000000"/>
        </w:rPr>
        <w:t xml:space="preserve"> из вкладышей  разных размеров и цветов. Способствует развитию сенсорного опыта, тактильных ощущений, движению кистей рук, глазомера, зрительно-моторной координации, ориентировки в сенсорных величинах (цвет, форма, величина).</w:t>
      </w:r>
    </w:p>
    <w:p w:rsidR="0049092E" w:rsidRPr="004E14C6" w:rsidRDefault="0049092E" w:rsidP="0049092E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4E53D7">
        <w:rPr>
          <w:b/>
          <w:color w:val="000000"/>
        </w:rPr>
        <w:t>Бизиборд</w:t>
      </w:r>
      <w:r>
        <w:rPr>
          <w:color w:val="000000"/>
        </w:rPr>
        <w:t xml:space="preserve"> –</w:t>
      </w:r>
      <w:r w:rsidRPr="004E14C6">
        <w:rPr>
          <w:shd w:val="clear" w:color="auto" w:fill="FFFFFF"/>
        </w:rPr>
        <w:t>развивающая доска</w:t>
      </w:r>
      <w:r>
        <w:rPr>
          <w:shd w:val="clear" w:color="auto" w:fill="FFFFFF"/>
        </w:rPr>
        <w:t>,</w:t>
      </w:r>
      <w:r w:rsidRPr="004E14C6">
        <w:rPr>
          <w:rStyle w:val="c0"/>
          <w:rFonts w:eastAsia="Book Antiqua"/>
        </w:rPr>
        <w:t xml:space="preserve"> элементы</w:t>
      </w:r>
      <w:r>
        <w:rPr>
          <w:rStyle w:val="c0"/>
          <w:rFonts w:eastAsia="Book Antiqua"/>
        </w:rPr>
        <w:t xml:space="preserve">которой </w:t>
      </w:r>
      <w:r w:rsidRPr="004E14C6">
        <w:rPr>
          <w:rStyle w:val="c0"/>
          <w:rFonts w:eastAsia="Book Antiqua"/>
        </w:rPr>
        <w:t xml:space="preserve"> компонуются в </w:t>
      </w:r>
      <w:r w:rsidRPr="004E14C6">
        <w:rPr>
          <w:rStyle w:val="c0"/>
          <w:rFonts w:eastAsia="Book Antiqua"/>
          <w:iCs/>
        </w:rPr>
        <w:t>группы (блоки) следующего назначения</w:t>
      </w:r>
      <w:r w:rsidRPr="004E14C6">
        <w:rPr>
          <w:rStyle w:val="c0"/>
          <w:rFonts w:eastAsia="Book Antiqua"/>
        </w:rPr>
        <w:t>:</w:t>
      </w:r>
    </w:p>
    <w:p w:rsidR="0049092E" w:rsidRPr="004E14C6" w:rsidRDefault="0049092E" w:rsidP="0049092E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4E14C6">
        <w:rPr>
          <w:rStyle w:val="c13"/>
          <w:bCs/>
          <w:i/>
          <w:iCs/>
        </w:rPr>
        <w:t>Моторную</w:t>
      </w:r>
      <w:r w:rsidRPr="004E14C6">
        <w:rPr>
          <w:rStyle w:val="c0"/>
          <w:rFonts w:eastAsia="Book Antiqua"/>
        </w:rPr>
        <w:t> – для развития начальных моторных навыков.</w:t>
      </w:r>
    </w:p>
    <w:p w:rsidR="0049092E" w:rsidRPr="004E14C6" w:rsidRDefault="0049092E" w:rsidP="0049092E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4E14C6">
        <w:rPr>
          <w:rStyle w:val="c13"/>
          <w:bCs/>
          <w:i/>
          <w:iCs/>
        </w:rPr>
        <w:t>Моторно-прикладную</w:t>
      </w:r>
      <w:r w:rsidRPr="004E14C6">
        <w:rPr>
          <w:rStyle w:val="c13"/>
          <w:b/>
          <w:bCs/>
          <w:i/>
          <w:iCs/>
        </w:rPr>
        <w:t> </w:t>
      </w:r>
      <w:r w:rsidRPr="004E14C6">
        <w:rPr>
          <w:rStyle w:val="c0"/>
          <w:rFonts w:eastAsia="Book Antiqua"/>
        </w:rPr>
        <w:t>– для закрепления первоначальных моторных навыков путем обращения с мелкими подвижными вещами повседневного пользования. Бизиборд Марии Монтессори содержал только этот блок.</w:t>
      </w:r>
    </w:p>
    <w:p w:rsidR="0049092E" w:rsidRPr="004E14C6" w:rsidRDefault="0049092E" w:rsidP="0049092E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4E14C6">
        <w:rPr>
          <w:rStyle w:val="c13"/>
          <w:bCs/>
          <w:i/>
          <w:iCs/>
        </w:rPr>
        <w:t>Ассоциативную</w:t>
      </w:r>
      <w:r w:rsidRPr="004E14C6">
        <w:rPr>
          <w:rStyle w:val="c0"/>
          <w:rFonts w:eastAsia="Book Antiqua"/>
        </w:rPr>
        <w:t> – для ускорения развития отвлеченного мышления на основе закрепленных моторных навыков.</w:t>
      </w:r>
    </w:p>
    <w:p w:rsidR="0049092E" w:rsidRPr="004E14C6" w:rsidRDefault="0049092E" w:rsidP="0049092E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4E14C6">
        <w:rPr>
          <w:rStyle w:val="c13"/>
          <w:bCs/>
          <w:i/>
          <w:iCs/>
        </w:rPr>
        <w:t>Цветовую</w:t>
      </w:r>
      <w:r w:rsidRPr="004E14C6">
        <w:rPr>
          <w:rStyle w:val="c0"/>
          <w:rFonts w:eastAsia="Book Antiqua"/>
        </w:rPr>
        <w:t>, т.к. полноценное развитие цветового зрения способствует лучшим успехам по всем предыдущим пунктам.</w:t>
      </w:r>
    </w:p>
    <w:p w:rsidR="00A42367" w:rsidRDefault="0049092E" w:rsidP="0049092E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4E53D7">
        <w:rPr>
          <w:b/>
          <w:color w:val="000000"/>
        </w:rPr>
        <w:t>Модули</w:t>
      </w:r>
      <w:r w:rsidR="00A42367">
        <w:rPr>
          <w:color w:val="000000"/>
        </w:rPr>
        <w:t>–</w:t>
      </w:r>
      <w:r w:rsidR="00A42367">
        <w:t>круговые мягкие модули</w:t>
      </w:r>
      <w:r>
        <w:t>.</w:t>
      </w:r>
      <w:r w:rsidRPr="00F43DC0">
        <w:t xml:space="preserve"> Позволяет снять излишнюю напряженность, успокоиться, принять удобную для наблюдения позу. Поверхность пуфика способствует тактильной стимуляции соприкасающихся с ним частей тела. </w:t>
      </w:r>
    </w:p>
    <w:p w:rsidR="0049092E" w:rsidRPr="00F43DC0" w:rsidRDefault="0049092E" w:rsidP="0049092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F43DC0">
        <w:rPr>
          <w:b/>
        </w:rPr>
        <w:t>Музыкальный центр</w:t>
      </w:r>
      <w:r>
        <w:t xml:space="preserve">, </w:t>
      </w:r>
      <w:r w:rsidRPr="00F43DC0">
        <w:t>набор музыкальных дисков</w:t>
      </w:r>
      <w:r>
        <w:t>.</w:t>
      </w:r>
      <w:r w:rsidRPr="00F43DC0">
        <w:t xml:space="preserve"> Музыка может повышать/понижать тонус мускулатуры, оказывать обезболивающее воздействие, усиливать иммунные реакции. Ее благотворное влияние на нейро- эндокринную систему помогает преодолевать состояние </w:t>
      </w:r>
      <w:r>
        <w:t>тревожности</w:t>
      </w:r>
      <w:r w:rsidRPr="00F43DC0">
        <w:t xml:space="preserve">, улучшает психо-эмоциональный фон, повышает социальную активность, облегчает формирование новых отношений и </w:t>
      </w:r>
      <w:r w:rsidRPr="00F43DC0">
        <w:lastRenderedPageBreak/>
        <w:t xml:space="preserve">установок; </w:t>
      </w:r>
      <w:r>
        <w:t>способствует р</w:t>
      </w:r>
      <w:r w:rsidRPr="00F43DC0">
        <w:t>азвити</w:t>
      </w:r>
      <w:r>
        <w:t>ю</w:t>
      </w:r>
      <w:r w:rsidRPr="00F43DC0">
        <w:t xml:space="preserve"> слухового восприятия</w:t>
      </w:r>
      <w:r>
        <w:t>, с</w:t>
      </w:r>
      <w:r w:rsidRPr="00F43DC0">
        <w:t>оздани</w:t>
      </w:r>
      <w:r>
        <w:t>ю</w:t>
      </w:r>
      <w:r w:rsidRPr="00F43DC0">
        <w:t xml:space="preserve"> психологического комфорта.</w:t>
      </w:r>
    </w:p>
    <w:p w:rsidR="00C74C32" w:rsidRPr="00A42367" w:rsidRDefault="00AA5C2F" w:rsidP="00AA5C2F">
      <w:pPr>
        <w:pStyle w:val="a6"/>
        <w:ind w:left="0" w:firstLine="708"/>
        <w:jc w:val="both"/>
        <w:rPr>
          <w:b/>
        </w:rPr>
      </w:pPr>
      <w:r w:rsidRPr="00AA5C2F">
        <w:rPr>
          <w:b/>
          <w:shd w:val="clear" w:color="auto" w:fill="FFFFFF"/>
        </w:rPr>
        <w:t>Лампа «Плазма».</w:t>
      </w:r>
      <w:r w:rsidR="007C573F">
        <w:rPr>
          <w:b/>
          <w:shd w:val="clear" w:color="auto" w:fill="FFFFFF"/>
        </w:rPr>
        <w:t xml:space="preserve"> </w:t>
      </w:r>
      <w:r w:rsidR="00A42367" w:rsidRPr="00A42367">
        <w:rPr>
          <w:shd w:val="clear" w:color="auto" w:fill="FFFFFF"/>
        </w:rPr>
        <w:t>Плазменные разряды внутри лампы похожи на небольшие фейерверки, заключенные в стеклянную сферическую «ловушку».</w:t>
      </w:r>
      <w:r>
        <w:rPr>
          <w:shd w:val="clear" w:color="auto" w:fill="FFFFFF"/>
        </w:rPr>
        <w:t xml:space="preserve"> Взаимодействие с шаром позволяет </w:t>
      </w:r>
      <w:r w:rsidRPr="00AA5C2F">
        <w:t>насладиться визуализацией световых эффектов, которые уникальны и никогда не повторяются</w:t>
      </w:r>
      <w:r>
        <w:t xml:space="preserve">, </w:t>
      </w:r>
      <w:r w:rsidR="00A42367" w:rsidRPr="00A42367">
        <w:rPr>
          <w:shd w:val="clear" w:color="auto" w:fill="FFFFFF"/>
        </w:rPr>
        <w:t xml:space="preserve">нормализовать психическую деятельность </w:t>
      </w:r>
      <w:r>
        <w:rPr>
          <w:shd w:val="clear" w:color="auto" w:fill="FFFFFF"/>
        </w:rPr>
        <w:t>ребенка</w:t>
      </w:r>
      <w:r w:rsidR="00A42367" w:rsidRPr="00A42367">
        <w:rPr>
          <w:shd w:val="clear" w:color="auto" w:fill="FFFFFF"/>
        </w:rPr>
        <w:t>, снять стресс и усталость</w:t>
      </w:r>
      <w:r>
        <w:rPr>
          <w:shd w:val="clear" w:color="auto" w:fill="FFFFFF"/>
        </w:rPr>
        <w:t>.</w:t>
      </w:r>
    </w:p>
    <w:p w:rsidR="00631711" w:rsidRPr="00AD2D31" w:rsidRDefault="00631711" w:rsidP="00631711">
      <w:pPr>
        <w:widowControl w:val="0"/>
        <w:shd w:val="clear" w:color="auto" w:fill="FFFFFF"/>
        <w:ind w:firstLine="708"/>
        <w:jc w:val="both"/>
        <w:rPr>
          <w:rFonts w:eastAsia="SimSun"/>
          <w:color w:val="000000"/>
          <w:kern w:val="2"/>
          <w:lang w:eastAsia="zh-CN"/>
        </w:rPr>
      </w:pPr>
      <w:r w:rsidRPr="00AD2D31">
        <w:rPr>
          <w:rFonts w:eastAsia="SimSun"/>
          <w:b/>
          <w:bCs/>
          <w:color w:val="000000"/>
          <w:kern w:val="2"/>
          <w:lang w:eastAsia="zh-CN"/>
        </w:rPr>
        <w:t xml:space="preserve">Световой проектор </w:t>
      </w:r>
      <w:r w:rsidRPr="00AD2D31">
        <w:rPr>
          <w:rFonts w:eastAsia="SimSun"/>
          <w:color w:val="000000"/>
          <w:kern w:val="2"/>
          <w:lang w:eastAsia="zh-CN"/>
        </w:rPr>
        <w:t>позволяют осуществлять восприятие светоэффектов, производимых данными приборами. Это помогает развивать: зрительное восприятие; воображение; снижает уровень тревожности; способствует психо-эмоциональному комфорту во время занятий и отдыха.</w:t>
      </w:r>
    </w:p>
    <w:p w:rsidR="00475A46" w:rsidRDefault="00475A46" w:rsidP="00475A46">
      <w:pPr>
        <w:jc w:val="center"/>
        <w:rPr>
          <w:b/>
          <w:color w:val="000000"/>
          <w:sz w:val="28"/>
          <w:szCs w:val="28"/>
        </w:rPr>
      </w:pPr>
    </w:p>
    <w:p w:rsidR="00475A46" w:rsidRPr="00475A46" w:rsidRDefault="00475A46" w:rsidP="00475A46">
      <w:pPr>
        <w:jc w:val="center"/>
        <w:rPr>
          <w:b/>
          <w:color w:val="000000"/>
        </w:rPr>
      </w:pPr>
      <w:r w:rsidRPr="00475A46">
        <w:rPr>
          <w:b/>
          <w:color w:val="000000"/>
        </w:rPr>
        <w:t>Каталог наглядно-демонстрационного материала</w:t>
      </w:r>
    </w:p>
    <w:p w:rsidR="00475A46" w:rsidRPr="00475A46" w:rsidRDefault="00475A46" w:rsidP="00475A46">
      <w:pPr>
        <w:jc w:val="center"/>
      </w:pPr>
    </w:p>
    <w:p w:rsidR="00475A46" w:rsidRPr="00475A46" w:rsidRDefault="00475A46" w:rsidP="00475A46">
      <w:pPr>
        <w:shd w:val="clear" w:color="auto" w:fill="FFFFFF"/>
        <w:autoSpaceDE w:val="0"/>
        <w:autoSpaceDN w:val="0"/>
        <w:adjustRightInd w:val="0"/>
        <w:jc w:val="both"/>
      </w:pPr>
      <w:r w:rsidRPr="00475A46">
        <w:rPr>
          <w:color w:val="000000"/>
        </w:rPr>
        <w:t>1. Наши мысли и эмоции. Демонстрационный материал для занятий в группах и индивидуально. 2005.</w:t>
      </w:r>
    </w:p>
    <w:p w:rsidR="00475A46" w:rsidRPr="00475A46" w:rsidRDefault="00475A46" w:rsidP="00475A46">
      <w:pPr>
        <w:shd w:val="clear" w:color="auto" w:fill="FFFFFF"/>
        <w:autoSpaceDE w:val="0"/>
        <w:autoSpaceDN w:val="0"/>
        <w:adjustRightInd w:val="0"/>
        <w:jc w:val="both"/>
      </w:pPr>
      <w:r w:rsidRPr="00475A46">
        <w:rPr>
          <w:color w:val="000000"/>
        </w:rPr>
        <w:t>2. Умные клеточки. Транспорт. Игра-занятие для детей от 4 до8 лет. 2004.</w:t>
      </w:r>
    </w:p>
    <w:p w:rsidR="00475A46" w:rsidRPr="00475A46" w:rsidRDefault="00475A46" w:rsidP="00475A46">
      <w:pPr>
        <w:shd w:val="clear" w:color="auto" w:fill="FFFFFF"/>
        <w:autoSpaceDE w:val="0"/>
        <w:autoSpaceDN w:val="0"/>
        <w:adjustRightInd w:val="0"/>
        <w:jc w:val="both"/>
      </w:pPr>
      <w:r w:rsidRPr="00475A46">
        <w:rPr>
          <w:color w:val="000000"/>
        </w:rPr>
        <w:t>3. Шишкина И.А. Лото вежливости. М.: «МЦ «Развитие».</w:t>
      </w:r>
    </w:p>
    <w:p w:rsidR="00475A46" w:rsidRPr="00475A46" w:rsidRDefault="00475A46" w:rsidP="00475A46">
      <w:pPr>
        <w:shd w:val="clear" w:color="auto" w:fill="FFFFFF"/>
        <w:autoSpaceDE w:val="0"/>
        <w:autoSpaceDN w:val="0"/>
        <w:adjustRightInd w:val="0"/>
        <w:jc w:val="both"/>
      </w:pPr>
      <w:r w:rsidRPr="00475A46">
        <w:rPr>
          <w:color w:val="000000"/>
        </w:rPr>
        <w:t>4. Рассказы по картинкам. Наглядное пособие для воспитателей, учителей, родителей. Творческий центр «Сфера». 2009.</w:t>
      </w:r>
    </w:p>
    <w:p w:rsidR="00475A46" w:rsidRPr="00475A46" w:rsidRDefault="00475A46" w:rsidP="00475A46">
      <w:pPr>
        <w:shd w:val="clear" w:color="auto" w:fill="FFFFFF"/>
        <w:autoSpaceDE w:val="0"/>
        <w:autoSpaceDN w:val="0"/>
        <w:adjustRightInd w:val="0"/>
        <w:jc w:val="both"/>
      </w:pPr>
      <w:r w:rsidRPr="00475A46">
        <w:rPr>
          <w:color w:val="000000"/>
        </w:rPr>
        <w:t>5. Гомзак О.С. Говорим правильно. Картинный материал к конспектам занятий по развитию связной речи в подготовительной к школе группе. Учебно-методический комплект «Комплексный подход к преодолению ОНР у дошкольников». М.: ООО «Издательство ГНОМ и Д». 2007.</w:t>
      </w:r>
    </w:p>
    <w:p w:rsidR="00475A46" w:rsidRPr="00475A46" w:rsidRDefault="00475A46" w:rsidP="00475A46">
      <w:pPr>
        <w:shd w:val="clear" w:color="auto" w:fill="FFFFFF"/>
        <w:autoSpaceDE w:val="0"/>
        <w:autoSpaceDN w:val="0"/>
        <w:adjustRightInd w:val="0"/>
        <w:jc w:val="both"/>
      </w:pPr>
      <w:r w:rsidRPr="00475A46">
        <w:rPr>
          <w:color w:val="000000"/>
        </w:rPr>
        <w:t>6. Развитие логики и речи по картинкам с проблемным сюжетом у дошкольника 4-7 лет. Рабочая тетрадь.</w:t>
      </w:r>
    </w:p>
    <w:p w:rsidR="00475A46" w:rsidRPr="00475A46" w:rsidRDefault="00475A46" w:rsidP="00475A46">
      <w:pPr>
        <w:shd w:val="clear" w:color="auto" w:fill="FFFFFF"/>
        <w:autoSpaceDE w:val="0"/>
        <w:autoSpaceDN w:val="0"/>
        <w:adjustRightInd w:val="0"/>
        <w:jc w:val="both"/>
      </w:pPr>
      <w:r w:rsidRPr="00475A46">
        <w:rPr>
          <w:color w:val="000000"/>
        </w:rPr>
        <w:t>7. Развиваем внимание. Задания для подготовки к школе.2005.поминайка</w:t>
      </w:r>
    </w:p>
    <w:p w:rsidR="00475A46" w:rsidRPr="00475A46" w:rsidRDefault="00475A46" w:rsidP="00475A46">
      <w:pPr>
        <w:shd w:val="clear" w:color="auto" w:fill="FFFFFF"/>
        <w:autoSpaceDE w:val="0"/>
        <w:autoSpaceDN w:val="0"/>
        <w:adjustRightInd w:val="0"/>
        <w:jc w:val="both"/>
      </w:pPr>
      <w:r w:rsidRPr="00475A46">
        <w:rPr>
          <w:color w:val="000000"/>
        </w:rPr>
        <w:t>8. Шорыгина Т.А. Фрукты. Какие они? Дидактическое пособие. 2003.</w:t>
      </w:r>
    </w:p>
    <w:p w:rsidR="00475A46" w:rsidRPr="00475A46" w:rsidRDefault="00475A46" w:rsidP="00475A46">
      <w:pPr>
        <w:shd w:val="clear" w:color="auto" w:fill="FFFFFF"/>
        <w:autoSpaceDE w:val="0"/>
        <w:autoSpaceDN w:val="0"/>
        <w:adjustRightInd w:val="0"/>
        <w:jc w:val="both"/>
      </w:pPr>
      <w:r w:rsidRPr="00475A46">
        <w:rPr>
          <w:color w:val="000000"/>
        </w:rPr>
        <w:t>9. Шорыгина Т.А. Овощи. Дидактическое пособие. 2003.</w:t>
      </w:r>
    </w:p>
    <w:p w:rsidR="00475A46" w:rsidRPr="00475A46" w:rsidRDefault="00475A46" w:rsidP="00475A46">
      <w:pPr>
        <w:shd w:val="clear" w:color="auto" w:fill="FFFFFF"/>
        <w:autoSpaceDE w:val="0"/>
        <w:autoSpaceDN w:val="0"/>
        <w:adjustRightInd w:val="0"/>
        <w:jc w:val="both"/>
      </w:pPr>
      <w:r w:rsidRPr="00475A46">
        <w:rPr>
          <w:color w:val="000000"/>
        </w:rPr>
        <w:t>10. Мебель. Демонстрационный материал для фронтальных занятий. 2004.</w:t>
      </w:r>
    </w:p>
    <w:p w:rsidR="00475A46" w:rsidRPr="00475A46" w:rsidRDefault="00475A46" w:rsidP="00475A46">
      <w:pPr>
        <w:shd w:val="clear" w:color="auto" w:fill="FFFFFF"/>
        <w:autoSpaceDE w:val="0"/>
        <w:autoSpaceDN w:val="0"/>
        <w:adjustRightInd w:val="0"/>
        <w:jc w:val="both"/>
      </w:pPr>
      <w:r w:rsidRPr="00475A46">
        <w:rPr>
          <w:color w:val="000000"/>
        </w:rPr>
        <w:t>11. Расскажи про свой город. Игровой дидактический материал. 2004.</w:t>
      </w:r>
    </w:p>
    <w:p w:rsidR="00475A46" w:rsidRPr="00475A46" w:rsidRDefault="00475A46" w:rsidP="00475A46">
      <w:pPr>
        <w:shd w:val="clear" w:color="auto" w:fill="FFFFFF"/>
        <w:autoSpaceDE w:val="0"/>
        <w:autoSpaceDN w:val="0"/>
        <w:adjustRightInd w:val="0"/>
        <w:jc w:val="both"/>
      </w:pPr>
      <w:r w:rsidRPr="00475A46">
        <w:rPr>
          <w:color w:val="000000"/>
        </w:rPr>
        <w:t>12. Дикие и домашние животные и их детеныши. Демонстрационный материал для фронтальных занятий. 2005.</w:t>
      </w:r>
    </w:p>
    <w:p w:rsidR="00475A46" w:rsidRPr="00475A46" w:rsidRDefault="00475A46" w:rsidP="00475A46">
      <w:pPr>
        <w:shd w:val="clear" w:color="auto" w:fill="FFFFFF"/>
        <w:autoSpaceDE w:val="0"/>
        <w:autoSpaceDN w:val="0"/>
        <w:adjustRightInd w:val="0"/>
        <w:jc w:val="both"/>
      </w:pPr>
      <w:r w:rsidRPr="00475A46">
        <w:rPr>
          <w:color w:val="000000"/>
        </w:rPr>
        <w:t>13. Домашние животные и их детеныши. Демонстрационный материал для фронтальных занятий. 2005.</w:t>
      </w:r>
    </w:p>
    <w:p w:rsidR="00475A46" w:rsidRPr="00475A46" w:rsidRDefault="00475A46" w:rsidP="00475A46">
      <w:pPr>
        <w:shd w:val="clear" w:color="auto" w:fill="FFFFFF"/>
        <w:autoSpaceDE w:val="0"/>
        <w:autoSpaceDN w:val="0"/>
        <w:adjustRightInd w:val="0"/>
        <w:jc w:val="both"/>
      </w:pPr>
      <w:r w:rsidRPr="00475A46">
        <w:rPr>
          <w:color w:val="000000"/>
        </w:rPr>
        <w:t>14. Животные на ферме. Наглядно-практическое пособие. Мозаика-Синтез. 2005.</w:t>
      </w:r>
    </w:p>
    <w:p w:rsidR="00475A46" w:rsidRPr="00475A46" w:rsidRDefault="00475A46" w:rsidP="00475A46">
      <w:pPr>
        <w:shd w:val="clear" w:color="auto" w:fill="FFFFFF"/>
        <w:autoSpaceDE w:val="0"/>
        <w:autoSpaceDN w:val="0"/>
        <w:adjustRightInd w:val="0"/>
        <w:jc w:val="both"/>
      </w:pPr>
      <w:r w:rsidRPr="00475A46">
        <w:rPr>
          <w:color w:val="000000"/>
        </w:rPr>
        <w:t>15. Животные  Севера.  Демонстрационный материал для  фронтальных занятий. 2005.</w:t>
      </w:r>
    </w:p>
    <w:p w:rsidR="00475A46" w:rsidRPr="00475A46" w:rsidRDefault="00475A46" w:rsidP="00475A46">
      <w:pPr>
        <w:shd w:val="clear" w:color="auto" w:fill="FFFFFF"/>
        <w:autoSpaceDE w:val="0"/>
        <w:autoSpaceDN w:val="0"/>
        <w:adjustRightInd w:val="0"/>
        <w:jc w:val="both"/>
      </w:pPr>
      <w:r w:rsidRPr="00475A46">
        <w:rPr>
          <w:color w:val="000000"/>
        </w:rPr>
        <w:t>16. Животные     жарких     стран.     Демонстрационный     материал     для фронтальных занятий. 2005.</w:t>
      </w:r>
    </w:p>
    <w:p w:rsidR="00475A46" w:rsidRPr="00475A46" w:rsidRDefault="00475A46" w:rsidP="00475A46">
      <w:pPr>
        <w:shd w:val="clear" w:color="auto" w:fill="FFFFFF"/>
        <w:autoSpaceDE w:val="0"/>
        <w:autoSpaceDN w:val="0"/>
        <w:adjustRightInd w:val="0"/>
        <w:jc w:val="both"/>
      </w:pPr>
      <w:r w:rsidRPr="00475A46">
        <w:rPr>
          <w:color w:val="000000"/>
        </w:rPr>
        <w:t>17. Деревья наших лесов. Демонстрационный материал для занятий по экологии в группах детских садов и индивидуально. 2004.</w:t>
      </w:r>
    </w:p>
    <w:p w:rsidR="00475A46" w:rsidRPr="00475A46" w:rsidRDefault="00475A46" w:rsidP="00475A46">
      <w:pPr>
        <w:shd w:val="clear" w:color="auto" w:fill="FFFFFF"/>
        <w:autoSpaceDE w:val="0"/>
        <w:autoSpaceDN w:val="0"/>
        <w:adjustRightInd w:val="0"/>
        <w:jc w:val="both"/>
      </w:pPr>
      <w:r w:rsidRPr="00475A46">
        <w:rPr>
          <w:color w:val="000000"/>
        </w:rPr>
        <w:t>18. Логические цепочки. Развивающая игра-занятие. 2003.</w:t>
      </w:r>
    </w:p>
    <w:p w:rsidR="00475A46" w:rsidRPr="00475A46" w:rsidRDefault="00475A46" w:rsidP="00475A4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475A46">
        <w:rPr>
          <w:bCs/>
          <w:color w:val="000000"/>
        </w:rPr>
        <w:t>19. Запоминайка. Дидактический материал. 2005.</w:t>
      </w:r>
    </w:p>
    <w:p w:rsidR="00475A46" w:rsidRPr="00475A46" w:rsidRDefault="00475A46" w:rsidP="00475A4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475A46">
        <w:rPr>
          <w:bCs/>
          <w:color w:val="000000"/>
        </w:rPr>
        <w:t>20. Счетный  материал -3.</w:t>
      </w:r>
    </w:p>
    <w:p w:rsidR="00475A46" w:rsidRPr="00475A46" w:rsidRDefault="00475A46" w:rsidP="00475A4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475A46">
        <w:rPr>
          <w:bCs/>
          <w:color w:val="000000"/>
        </w:rPr>
        <w:t>21. Альбом к игровому пособию «Чудо-кубики» - 2.</w:t>
      </w:r>
    </w:p>
    <w:p w:rsidR="00475A46" w:rsidRPr="00475A46" w:rsidRDefault="00475A46" w:rsidP="00475A46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475A46">
        <w:rPr>
          <w:bCs/>
          <w:color w:val="000000"/>
        </w:rPr>
        <w:t>22. «Что в моей корзине» - 1.</w:t>
      </w:r>
    </w:p>
    <w:p w:rsidR="00475A46" w:rsidRPr="00475A46" w:rsidRDefault="00475A46" w:rsidP="00475A46">
      <w:pPr>
        <w:shd w:val="clear" w:color="auto" w:fill="FFFFFF"/>
        <w:autoSpaceDE w:val="0"/>
        <w:autoSpaceDN w:val="0"/>
        <w:adjustRightInd w:val="0"/>
        <w:jc w:val="center"/>
      </w:pPr>
      <w:r w:rsidRPr="00475A46">
        <w:rPr>
          <w:b/>
          <w:bCs/>
          <w:color w:val="000000"/>
        </w:rPr>
        <w:t>Компакт-диски</w:t>
      </w:r>
    </w:p>
    <w:p w:rsidR="00475A46" w:rsidRPr="00475A46" w:rsidRDefault="00475A46" w:rsidP="00475A46">
      <w:pPr>
        <w:shd w:val="clear" w:color="auto" w:fill="FFFFFF"/>
        <w:autoSpaceDE w:val="0"/>
        <w:autoSpaceDN w:val="0"/>
        <w:adjustRightInd w:val="0"/>
        <w:jc w:val="both"/>
      </w:pPr>
      <w:r w:rsidRPr="00475A46">
        <w:rPr>
          <w:color w:val="000000"/>
        </w:rPr>
        <w:t>1. Комплексные занятия в ДОУ. Издательство: «Учитель» 2010.</w:t>
      </w:r>
    </w:p>
    <w:p w:rsidR="00475A46" w:rsidRPr="00475A46" w:rsidRDefault="00475A46" w:rsidP="00475A46">
      <w:pPr>
        <w:shd w:val="clear" w:color="auto" w:fill="FFFFFF"/>
        <w:autoSpaceDE w:val="0"/>
        <w:autoSpaceDN w:val="0"/>
        <w:adjustRightInd w:val="0"/>
        <w:jc w:val="both"/>
      </w:pPr>
      <w:r w:rsidRPr="00475A46">
        <w:rPr>
          <w:color w:val="000000"/>
        </w:rPr>
        <w:t>2. Готовим детей к школе. Издательство: «Учитель» 2008.</w:t>
      </w:r>
    </w:p>
    <w:p w:rsidR="00475A46" w:rsidRPr="00475A46" w:rsidRDefault="00475A46" w:rsidP="00475A46">
      <w:pPr>
        <w:shd w:val="clear" w:color="auto" w:fill="FFFFFF"/>
        <w:autoSpaceDE w:val="0"/>
        <w:autoSpaceDN w:val="0"/>
        <w:adjustRightInd w:val="0"/>
        <w:jc w:val="both"/>
      </w:pPr>
      <w:r w:rsidRPr="00475A46">
        <w:rPr>
          <w:color w:val="000000"/>
        </w:rPr>
        <w:t>3. Диагностическая работа в ДОУ. Издательство: «Учитель» 2008.</w:t>
      </w:r>
    </w:p>
    <w:p w:rsidR="00475A46" w:rsidRPr="00475A46" w:rsidRDefault="00475A46" w:rsidP="00475A46">
      <w:pPr>
        <w:shd w:val="clear" w:color="auto" w:fill="FFFFFF"/>
        <w:autoSpaceDE w:val="0"/>
        <w:autoSpaceDN w:val="0"/>
        <w:adjustRightInd w:val="0"/>
        <w:jc w:val="both"/>
      </w:pPr>
      <w:r w:rsidRPr="00475A46">
        <w:rPr>
          <w:color w:val="000000"/>
        </w:rPr>
        <w:t>4. Развитие речи. Учимся говорить правильно. Программа для развития речи, формирования правильного произношения.Издательство: «Учитель» 2010.</w:t>
      </w:r>
    </w:p>
    <w:p w:rsidR="00475A46" w:rsidRPr="00475A46" w:rsidRDefault="00475A46" w:rsidP="00475A46">
      <w:pPr>
        <w:jc w:val="both"/>
      </w:pPr>
    </w:p>
    <w:p w:rsidR="00475A46" w:rsidRPr="00475A46" w:rsidRDefault="00475A46" w:rsidP="00475A46">
      <w:pPr>
        <w:pStyle w:val="a6"/>
        <w:numPr>
          <w:ilvl w:val="0"/>
          <w:numId w:val="30"/>
        </w:numPr>
        <w:spacing w:line="276" w:lineRule="auto"/>
        <w:jc w:val="center"/>
        <w:rPr>
          <w:b/>
        </w:rPr>
      </w:pPr>
      <w:r w:rsidRPr="00475A46">
        <w:rPr>
          <w:b/>
        </w:rPr>
        <w:lastRenderedPageBreak/>
        <w:t>Игровой материал</w:t>
      </w:r>
    </w:p>
    <w:p w:rsidR="00475A46" w:rsidRPr="00475A46" w:rsidRDefault="00475A46" w:rsidP="00475A46">
      <w:pPr>
        <w:jc w:val="center"/>
        <w:rPr>
          <w:b/>
          <w:color w:val="000000"/>
        </w:rPr>
      </w:pP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>Барабан – 1;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>Бубен -1;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>Металофон – 1;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 xml:space="preserve">Шумерки – 2; 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>Трещетка – 1;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>Машины – 5;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>Мозаика -1;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>Наборы кубиков (по 6, 9, 12 шт.) – 3;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>Матрешки – 3;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>Пирамидки – 3;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>Мячи  маленькие разной фактуры – 6;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 xml:space="preserve"> Мячи большие резиновые – 2;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 xml:space="preserve"> Мячи надувные – 2;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>Скакалки – 3;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>Набор «Семья»-1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>Набор «Овощи» - 1;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>Набор «Фрукты» - 1;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>Набор «Хлебобулочные изделия» - 1;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 xml:space="preserve"> Набор «Кондитерские изделия» - 1;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 xml:space="preserve"> Набор «Инструменты» - 1;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 xml:space="preserve"> Набор «Дикие животные» - 1;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 xml:space="preserve"> Набор «Домашние животные» - 1;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>Набор «Животные  жарких стран» -1;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 xml:space="preserve"> Набор «Морские животные» - 1;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>Набор «Мебель» - 1;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 xml:space="preserve"> Набор «Посуда» - 1;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>Конструктор «Лего» -3;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 xml:space="preserve"> Набор «Транспортные средства» -1;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 xml:space="preserve"> Набор «Доктор» - 1;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 xml:space="preserve"> Набор «Парикмахерская» - 1;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 xml:space="preserve"> Калейдоскопы – 6;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 xml:space="preserve"> Развивающий домик-сортер – 1;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 xml:space="preserve"> Мягкие игрушки – 2;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 xml:space="preserve"> Юла – 1;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 xml:space="preserve"> Набор для игр  с водой – 1;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 xml:space="preserve"> Набор для игр с песком – 1;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 xml:space="preserve"> Сортировщик – цилиндр – 1;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 xml:space="preserve"> Лабиринт с шариками «Змейка» - 2;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 xml:space="preserve"> Кубики «Загадка» 1;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 xml:space="preserve"> Головоломки плоскостные – 5;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 xml:space="preserve"> «Логико-малыш» - 1;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 xml:space="preserve"> Горка-шарики – 1;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 xml:space="preserve"> Игровое пособие «Дроби большие и малые» - 1;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 xml:space="preserve"> Игра «Счетоводик» - 1;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>Каталка игровая – 1;</w:t>
      </w:r>
    </w:p>
    <w:p w:rsidR="00475A46" w:rsidRPr="00475A46" w:rsidRDefault="00475A46" w:rsidP="00475A46">
      <w:pPr>
        <w:pStyle w:val="a6"/>
        <w:numPr>
          <w:ilvl w:val="0"/>
          <w:numId w:val="29"/>
        </w:numPr>
        <w:jc w:val="both"/>
        <w:rPr>
          <w:color w:val="000000"/>
        </w:rPr>
      </w:pPr>
      <w:r w:rsidRPr="00475A46">
        <w:rPr>
          <w:color w:val="000000"/>
        </w:rPr>
        <w:t xml:space="preserve"> Набор «Форма, цвет, размер» - 1.</w:t>
      </w:r>
    </w:p>
    <w:p w:rsidR="00475A46" w:rsidRPr="00475A46" w:rsidRDefault="00475A46" w:rsidP="00475A46">
      <w:pPr>
        <w:jc w:val="center"/>
        <w:rPr>
          <w:b/>
          <w:color w:val="000000"/>
        </w:rPr>
      </w:pPr>
    </w:p>
    <w:p w:rsidR="00C74C32" w:rsidRPr="00475A46" w:rsidRDefault="00C74C32" w:rsidP="00C74C32">
      <w:pPr>
        <w:pStyle w:val="a6"/>
        <w:jc w:val="center"/>
        <w:rPr>
          <w:b/>
        </w:rPr>
      </w:pPr>
    </w:p>
    <w:sectPr w:rsidR="00C74C32" w:rsidRPr="00475A46" w:rsidSect="007F478E">
      <w:footerReference w:type="default" r:id="rId10"/>
      <w:pgSz w:w="11906" w:h="16838"/>
      <w:pgMar w:top="79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FB6" w:rsidRDefault="00FB5FB6" w:rsidP="00FE34CC">
      <w:r>
        <w:separator/>
      </w:r>
    </w:p>
  </w:endnote>
  <w:endnote w:type="continuationSeparator" w:id="0">
    <w:p w:rsidR="00FB5FB6" w:rsidRDefault="00FB5FB6" w:rsidP="00FE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">
    <w:altName w:val="MS Mincho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47705"/>
      <w:docPartObj>
        <w:docPartGallery w:val="Page Numbers (Bottom of Page)"/>
        <w:docPartUnique/>
      </w:docPartObj>
    </w:sdtPr>
    <w:sdtEndPr/>
    <w:sdtContent>
      <w:p w:rsidR="00B03D77" w:rsidRDefault="00FB5FB6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0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3D77" w:rsidRDefault="00B03D7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FB6" w:rsidRDefault="00FB5FB6" w:rsidP="00FE34CC">
      <w:r>
        <w:separator/>
      </w:r>
    </w:p>
  </w:footnote>
  <w:footnote w:type="continuationSeparator" w:id="0">
    <w:p w:rsidR="00FB5FB6" w:rsidRDefault="00FB5FB6" w:rsidP="00FE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83C"/>
    <w:multiLevelType w:val="hybridMultilevel"/>
    <w:tmpl w:val="2B164750"/>
    <w:lvl w:ilvl="0" w:tplc="1B2CA7EA">
      <w:numFmt w:val="bullet"/>
      <w:lvlText w:val="-"/>
      <w:lvlJc w:val="left"/>
      <w:pPr>
        <w:ind w:left="25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84E56E0">
      <w:numFmt w:val="bullet"/>
      <w:lvlText w:val="•"/>
      <w:lvlJc w:val="left"/>
      <w:pPr>
        <w:ind w:left="927" w:hanging="144"/>
      </w:pPr>
      <w:rPr>
        <w:rFonts w:hint="default"/>
        <w:lang w:val="ru-RU" w:eastAsia="ru-RU" w:bidi="ru-RU"/>
      </w:rPr>
    </w:lvl>
    <w:lvl w:ilvl="2" w:tplc="61AEEEA6">
      <w:numFmt w:val="bullet"/>
      <w:lvlText w:val="•"/>
      <w:lvlJc w:val="left"/>
      <w:pPr>
        <w:ind w:left="1595" w:hanging="144"/>
      </w:pPr>
      <w:rPr>
        <w:rFonts w:hint="default"/>
        <w:lang w:val="ru-RU" w:eastAsia="ru-RU" w:bidi="ru-RU"/>
      </w:rPr>
    </w:lvl>
    <w:lvl w:ilvl="3" w:tplc="D4D21760">
      <w:numFmt w:val="bullet"/>
      <w:lvlText w:val="•"/>
      <w:lvlJc w:val="left"/>
      <w:pPr>
        <w:ind w:left="2262" w:hanging="144"/>
      </w:pPr>
      <w:rPr>
        <w:rFonts w:hint="default"/>
        <w:lang w:val="ru-RU" w:eastAsia="ru-RU" w:bidi="ru-RU"/>
      </w:rPr>
    </w:lvl>
    <w:lvl w:ilvl="4" w:tplc="2AEABBDA">
      <w:numFmt w:val="bullet"/>
      <w:lvlText w:val="•"/>
      <w:lvlJc w:val="left"/>
      <w:pPr>
        <w:ind w:left="2930" w:hanging="144"/>
      </w:pPr>
      <w:rPr>
        <w:rFonts w:hint="default"/>
        <w:lang w:val="ru-RU" w:eastAsia="ru-RU" w:bidi="ru-RU"/>
      </w:rPr>
    </w:lvl>
    <w:lvl w:ilvl="5" w:tplc="3B7C8F74">
      <w:numFmt w:val="bullet"/>
      <w:lvlText w:val="•"/>
      <w:lvlJc w:val="left"/>
      <w:pPr>
        <w:ind w:left="3598" w:hanging="144"/>
      </w:pPr>
      <w:rPr>
        <w:rFonts w:hint="default"/>
        <w:lang w:val="ru-RU" w:eastAsia="ru-RU" w:bidi="ru-RU"/>
      </w:rPr>
    </w:lvl>
    <w:lvl w:ilvl="6" w:tplc="D14A7E94">
      <w:numFmt w:val="bullet"/>
      <w:lvlText w:val="•"/>
      <w:lvlJc w:val="left"/>
      <w:pPr>
        <w:ind w:left="4265" w:hanging="144"/>
      </w:pPr>
      <w:rPr>
        <w:rFonts w:hint="default"/>
        <w:lang w:val="ru-RU" w:eastAsia="ru-RU" w:bidi="ru-RU"/>
      </w:rPr>
    </w:lvl>
    <w:lvl w:ilvl="7" w:tplc="96DCDF94">
      <w:numFmt w:val="bullet"/>
      <w:lvlText w:val="•"/>
      <w:lvlJc w:val="left"/>
      <w:pPr>
        <w:ind w:left="4933" w:hanging="144"/>
      </w:pPr>
      <w:rPr>
        <w:rFonts w:hint="default"/>
        <w:lang w:val="ru-RU" w:eastAsia="ru-RU" w:bidi="ru-RU"/>
      </w:rPr>
    </w:lvl>
    <w:lvl w:ilvl="8" w:tplc="D76E525C">
      <w:numFmt w:val="bullet"/>
      <w:lvlText w:val="•"/>
      <w:lvlJc w:val="left"/>
      <w:pPr>
        <w:ind w:left="5600" w:hanging="144"/>
      </w:pPr>
      <w:rPr>
        <w:rFonts w:hint="default"/>
        <w:lang w:val="ru-RU" w:eastAsia="ru-RU" w:bidi="ru-RU"/>
      </w:rPr>
    </w:lvl>
  </w:abstractNum>
  <w:abstractNum w:abstractNumId="1" w15:restartNumberingAfterBreak="0">
    <w:nsid w:val="04F262F0"/>
    <w:multiLevelType w:val="hybridMultilevel"/>
    <w:tmpl w:val="697E677E"/>
    <w:lvl w:ilvl="0" w:tplc="F60EF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EC7043"/>
    <w:multiLevelType w:val="hybridMultilevel"/>
    <w:tmpl w:val="1BB2BF84"/>
    <w:lvl w:ilvl="0" w:tplc="57561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040F8"/>
    <w:multiLevelType w:val="hybridMultilevel"/>
    <w:tmpl w:val="0A4C435E"/>
    <w:lvl w:ilvl="0" w:tplc="9622FC4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25D04"/>
    <w:multiLevelType w:val="hybridMultilevel"/>
    <w:tmpl w:val="78A61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32992"/>
    <w:multiLevelType w:val="hybridMultilevel"/>
    <w:tmpl w:val="DC042EC8"/>
    <w:lvl w:ilvl="0" w:tplc="57561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061E5"/>
    <w:multiLevelType w:val="hybridMultilevel"/>
    <w:tmpl w:val="BEBEF8C4"/>
    <w:lvl w:ilvl="0" w:tplc="83CEFCDC">
      <w:start w:val="1"/>
      <w:numFmt w:val="bullet"/>
      <w:lvlText w:val="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9C3916"/>
    <w:multiLevelType w:val="hybridMultilevel"/>
    <w:tmpl w:val="A2E6F254"/>
    <w:lvl w:ilvl="0" w:tplc="57561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F3D9B"/>
    <w:multiLevelType w:val="hybridMultilevel"/>
    <w:tmpl w:val="50A8C0EE"/>
    <w:lvl w:ilvl="0" w:tplc="DB8E7BE0">
      <w:numFmt w:val="bullet"/>
      <w:lvlText w:val="-"/>
      <w:lvlJc w:val="left"/>
      <w:pPr>
        <w:ind w:left="3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94AD7DC">
      <w:numFmt w:val="bullet"/>
      <w:lvlText w:val="•"/>
      <w:lvlJc w:val="left"/>
      <w:pPr>
        <w:ind w:left="981" w:hanging="144"/>
      </w:pPr>
      <w:rPr>
        <w:rFonts w:hint="default"/>
        <w:lang w:val="ru-RU" w:eastAsia="ru-RU" w:bidi="ru-RU"/>
      </w:rPr>
    </w:lvl>
    <w:lvl w:ilvl="2" w:tplc="B9B84F6E">
      <w:numFmt w:val="bullet"/>
      <w:lvlText w:val="•"/>
      <w:lvlJc w:val="left"/>
      <w:pPr>
        <w:ind w:left="1643" w:hanging="144"/>
      </w:pPr>
      <w:rPr>
        <w:rFonts w:hint="default"/>
        <w:lang w:val="ru-RU" w:eastAsia="ru-RU" w:bidi="ru-RU"/>
      </w:rPr>
    </w:lvl>
    <w:lvl w:ilvl="3" w:tplc="8F123E58">
      <w:numFmt w:val="bullet"/>
      <w:lvlText w:val="•"/>
      <w:lvlJc w:val="left"/>
      <w:pPr>
        <w:ind w:left="2304" w:hanging="144"/>
      </w:pPr>
      <w:rPr>
        <w:rFonts w:hint="default"/>
        <w:lang w:val="ru-RU" w:eastAsia="ru-RU" w:bidi="ru-RU"/>
      </w:rPr>
    </w:lvl>
    <w:lvl w:ilvl="4" w:tplc="3FBC9290">
      <w:numFmt w:val="bullet"/>
      <w:lvlText w:val="•"/>
      <w:lvlJc w:val="left"/>
      <w:pPr>
        <w:ind w:left="2966" w:hanging="144"/>
      </w:pPr>
      <w:rPr>
        <w:rFonts w:hint="default"/>
        <w:lang w:val="ru-RU" w:eastAsia="ru-RU" w:bidi="ru-RU"/>
      </w:rPr>
    </w:lvl>
    <w:lvl w:ilvl="5" w:tplc="39889408">
      <w:numFmt w:val="bullet"/>
      <w:lvlText w:val="•"/>
      <w:lvlJc w:val="left"/>
      <w:pPr>
        <w:ind w:left="3628" w:hanging="144"/>
      </w:pPr>
      <w:rPr>
        <w:rFonts w:hint="default"/>
        <w:lang w:val="ru-RU" w:eastAsia="ru-RU" w:bidi="ru-RU"/>
      </w:rPr>
    </w:lvl>
    <w:lvl w:ilvl="6" w:tplc="9262308C">
      <w:numFmt w:val="bullet"/>
      <w:lvlText w:val="•"/>
      <w:lvlJc w:val="left"/>
      <w:pPr>
        <w:ind w:left="4289" w:hanging="144"/>
      </w:pPr>
      <w:rPr>
        <w:rFonts w:hint="default"/>
        <w:lang w:val="ru-RU" w:eastAsia="ru-RU" w:bidi="ru-RU"/>
      </w:rPr>
    </w:lvl>
    <w:lvl w:ilvl="7" w:tplc="B53419EE">
      <w:numFmt w:val="bullet"/>
      <w:lvlText w:val="•"/>
      <w:lvlJc w:val="left"/>
      <w:pPr>
        <w:ind w:left="4951" w:hanging="144"/>
      </w:pPr>
      <w:rPr>
        <w:rFonts w:hint="default"/>
        <w:lang w:val="ru-RU" w:eastAsia="ru-RU" w:bidi="ru-RU"/>
      </w:rPr>
    </w:lvl>
    <w:lvl w:ilvl="8" w:tplc="3EE2CCD8">
      <w:numFmt w:val="bullet"/>
      <w:lvlText w:val="•"/>
      <w:lvlJc w:val="left"/>
      <w:pPr>
        <w:ind w:left="5612" w:hanging="144"/>
      </w:pPr>
      <w:rPr>
        <w:rFonts w:hint="default"/>
        <w:lang w:val="ru-RU" w:eastAsia="ru-RU" w:bidi="ru-RU"/>
      </w:rPr>
    </w:lvl>
  </w:abstractNum>
  <w:abstractNum w:abstractNumId="9" w15:restartNumberingAfterBreak="0">
    <w:nsid w:val="14791651"/>
    <w:multiLevelType w:val="hybridMultilevel"/>
    <w:tmpl w:val="C8086748"/>
    <w:lvl w:ilvl="0" w:tplc="77D46444">
      <w:numFmt w:val="bullet"/>
      <w:lvlText w:val="•"/>
      <w:lvlJc w:val="left"/>
      <w:pPr>
        <w:ind w:left="972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15B33490"/>
    <w:multiLevelType w:val="multilevel"/>
    <w:tmpl w:val="E7A401BC"/>
    <w:lvl w:ilvl="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</w:rPr>
    </w:lvl>
  </w:abstractNum>
  <w:abstractNum w:abstractNumId="11" w15:restartNumberingAfterBreak="0">
    <w:nsid w:val="198545B7"/>
    <w:multiLevelType w:val="multilevel"/>
    <w:tmpl w:val="B2D62E2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B6673"/>
    <w:multiLevelType w:val="hybridMultilevel"/>
    <w:tmpl w:val="47747F3C"/>
    <w:lvl w:ilvl="0" w:tplc="57561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74081"/>
    <w:multiLevelType w:val="hybridMultilevel"/>
    <w:tmpl w:val="B12A0E1E"/>
    <w:lvl w:ilvl="0" w:tplc="57561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11D34"/>
    <w:multiLevelType w:val="hybridMultilevel"/>
    <w:tmpl w:val="7DCA1B84"/>
    <w:lvl w:ilvl="0" w:tplc="CA9C38D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44A45"/>
    <w:multiLevelType w:val="hybridMultilevel"/>
    <w:tmpl w:val="F8346656"/>
    <w:lvl w:ilvl="0" w:tplc="84286F56">
      <w:numFmt w:val="bullet"/>
      <w:lvlText w:val="-"/>
      <w:lvlJc w:val="left"/>
      <w:pPr>
        <w:ind w:left="25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B43548">
      <w:numFmt w:val="bullet"/>
      <w:lvlText w:val="•"/>
      <w:lvlJc w:val="left"/>
      <w:pPr>
        <w:ind w:left="927" w:hanging="144"/>
      </w:pPr>
      <w:rPr>
        <w:rFonts w:hint="default"/>
        <w:lang w:val="ru-RU" w:eastAsia="ru-RU" w:bidi="ru-RU"/>
      </w:rPr>
    </w:lvl>
    <w:lvl w:ilvl="2" w:tplc="9B1033D8">
      <w:numFmt w:val="bullet"/>
      <w:lvlText w:val="•"/>
      <w:lvlJc w:val="left"/>
      <w:pPr>
        <w:ind w:left="1595" w:hanging="144"/>
      </w:pPr>
      <w:rPr>
        <w:rFonts w:hint="default"/>
        <w:lang w:val="ru-RU" w:eastAsia="ru-RU" w:bidi="ru-RU"/>
      </w:rPr>
    </w:lvl>
    <w:lvl w:ilvl="3" w:tplc="3AB830EE">
      <w:numFmt w:val="bullet"/>
      <w:lvlText w:val="•"/>
      <w:lvlJc w:val="left"/>
      <w:pPr>
        <w:ind w:left="2262" w:hanging="144"/>
      </w:pPr>
      <w:rPr>
        <w:rFonts w:hint="default"/>
        <w:lang w:val="ru-RU" w:eastAsia="ru-RU" w:bidi="ru-RU"/>
      </w:rPr>
    </w:lvl>
    <w:lvl w:ilvl="4" w:tplc="814A9090">
      <w:numFmt w:val="bullet"/>
      <w:lvlText w:val="•"/>
      <w:lvlJc w:val="left"/>
      <w:pPr>
        <w:ind w:left="2930" w:hanging="144"/>
      </w:pPr>
      <w:rPr>
        <w:rFonts w:hint="default"/>
        <w:lang w:val="ru-RU" w:eastAsia="ru-RU" w:bidi="ru-RU"/>
      </w:rPr>
    </w:lvl>
    <w:lvl w:ilvl="5" w:tplc="8F346A4A">
      <w:numFmt w:val="bullet"/>
      <w:lvlText w:val="•"/>
      <w:lvlJc w:val="left"/>
      <w:pPr>
        <w:ind w:left="3598" w:hanging="144"/>
      </w:pPr>
      <w:rPr>
        <w:rFonts w:hint="default"/>
        <w:lang w:val="ru-RU" w:eastAsia="ru-RU" w:bidi="ru-RU"/>
      </w:rPr>
    </w:lvl>
    <w:lvl w:ilvl="6" w:tplc="1F5C61E0">
      <w:numFmt w:val="bullet"/>
      <w:lvlText w:val="•"/>
      <w:lvlJc w:val="left"/>
      <w:pPr>
        <w:ind w:left="4265" w:hanging="144"/>
      </w:pPr>
      <w:rPr>
        <w:rFonts w:hint="default"/>
        <w:lang w:val="ru-RU" w:eastAsia="ru-RU" w:bidi="ru-RU"/>
      </w:rPr>
    </w:lvl>
    <w:lvl w:ilvl="7" w:tplc="33DE284E">
      <w:numFmt w:val="bullet"/>
      <w:lvlText w:val="•"/>
      <w:lvlJc w:val="left"/>
      <w:pPr>
        <w:ind w:left="4933" w:hanging="144"/>
      </w:pPr>
      <w:rPr>
        <w:rFonts w:hint="default"/>
        <w:lang w:val="ru-RU" w:eastAsia="ru-RU" w:bidi="ru-RU"/>
      </w:rPr>
    </w:lvl>
    <w:lvl w:ilvl="8" w:tplc="89E48C36">
      <w:numFmt w:val="bullet"/>
      <w:lvlText w:val="•"/>
      <w:lvlJc w:val="left"/>
      <w:pPr>
        <w:ind w:left="5600" w:hanging="144"/>
      </w:pPr>
      <w:rPr>
        <w:rFonts w:hint="default"/>
        <w:lang w:val="ru-RU" w:eastAsia="ru-RU" w:bidi="ru-RU"/>
      </w:rPr>
    </w:lvl>
  </w:abstractNum>
  <w:abstractNum w:abstractNumId="17" w15:restartNumberingAfterBreak="0">
    <w:nsid w:val="5F58017B"/>
    <w:multiLevelType w:val="hybridMultilevel"/>
    <w:tmpl w:val="02862D98"/>
    <w:lvl w:ilvl="0" w:tplc="57561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82EF9"/>
    <w:multiLevelType w:val="hybridMultilevel"/>
    <w:tmpl w:val="7608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106A3"/>
    <w:multiLevelType w:val="multilevel"/>
    <w:tmpl w:val="D16235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9466A5E"/>
    <w:multiLevelType w:val="multilevel"/>
    <w:tmpl w:val="EAAED9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DE53D38"/>
    <w:multiLevelType w:val="multilevel"/>
    <w:tmpl w:val="A0CA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2B4958"/>
    <w:multiLevelType w:val="hybridMultilevel"/>
    <w:tmpl w:val="14BE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108A2"/>
    <w:multiLevelType w:val="hybridMultilevel"/>
    <w:tmpl w:val="D264FA8A"/>
    <w:lvl w:ilvl="0" w:tplc="88362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EF099C"/>
    <w:multiLevelType w:val="hybridMultilevel"/>
    <w:tmpl w:val="9BF48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70503"/>
    <w:multiLevelType w:val="multilevel"/>
    <w:tmpl w:val="C6CE5E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7958713E"/>
    <w:multiLevelType w:val="hybridMultilevel"/>
    <w:tmpl w:val="C2769F4A"/>
    <w:lvl w:ilvl="0" w:tplc="8D5A367C">
      <w:start w:val="1"/>
      <w:numFmt w:val="bullet"/>
      <w:lvlText w:val="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215DA"/>
    <w:multiLevelType w:val="hybridMultilevel"/>
    <w:tmpl w:val="1F52DA78"/>
    <w:lvl w:ilvl="0" w:tplc="CD548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BBF289C"/>
    <w:multiLevelType w:val="hybridMultilevel"/>
    <w:tmpl w:val="2EE467D8"/>
    <w:lvl w:ilvl="0" w:tplc="5EDEEA70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E9AD1E0">
      <w:numFmt w:val="bullet"/>
      <w:lvlText w:val="•"/>
      <w:lvlJc w:val="left"/>
      <w:pPr>
        <w:ind w:left="783" w:hanging="144"/>
      </w:pPr>
      <w:rPr>
        <w:rFonts w:hint="default"/>
        <w:lang w:val="ru-RU" w:eastAsia="ru-RU" w:bidi="ru-RU"/>
      </w:rPr>
    </w:lvl>
    <w:lvl w:ilvl="2" w:tplc="073E26B2">
      <w:numFmt w:val="bullet"/>
      <w:lvlText w:val="•"/>
      <w:lvlJc w:val="left"/>
      <w:pPr>
        <w:ind w:left="1467" w:hanging="144"/>
      </w:pPr>
      <w:rPr>
        <w:rFonts w:hint="default"/>
        <w:lang w:val="ru-RU" w:eastAsia="ru-RU" w:bidi="ru-RU"/>
      </w:rPr>
    </w:lvl>
    <w:lvl w:ilvl="3" w:tplc="D218688C">
      <w:numFmt w:val="bullet"/>
      <w:lvlText w:val="•"/>
      <w:lvlJc w:val="left"/>
      <w:pPr>
        <w:ind w:left="2150" w:hanging="144"/>
      </w:pPr>
      <w:rPr>
        <w:rFonts w:hint="default"/>
        <w:lang w:val="ru-RU" w:eastAsia="ru-RU" w:bidi="ru-RU"/>
      </w:rPr>
    </w:lvl>
    <w:lvl w:ilvl="4" w:tplc="4D38B4D4">
      <w:numFmt w:val="bullet"/>
      <w:lvlText w:val="•"/>
      <w:lvlJc w:val="left"/>
      <w:pPr>
        <w:ind w:left="2834" w:hanging="144"/>
      </w:pPr>
      <w:rPr>
        <w:rFonts w:hint="default"/>
        <w:lang w:val="ru-RU" w:eastAsia="ru-RU" w:bidi="ru-RU"/>
      </w:rPr>
    </w:lvl>
    <w:lvl w:ilvl="5" w:tplc="B59A43C4">
      <w:numFmt w:val="bullet"/>
      <w:lvlText w:val="•"/>
      <w:lvlJc w:val="left"/>
      <w:pPr>
        <w:ind w:left="3518" w:hanging="144"/>
      </w:pPr>
      <w:rPr>
        <w:rFonts w:hint="default"/>
        <w:lang w:val="ru-RU" w:eastAsia="ru-RU" w:bidi="ru-RU"/>
      </w:rPr>
    </w:lvl>
    <w:lvl w:ilvl="6" w:tplc="0E5AD212">
      <w:numFmt w:val="bullet"/>
      <w:lvlText w:val="•"/>
      <w:lvlJc w:val="left"/>
      <w:pPr>
        <w:ind w:left="4201" w:hanging="144"/>
      </w:pPr>
      <w:rPr>
        <w:rFonts w:hint="default"/>
        <w:lang w:val="ru-RU" w:eastAsia="ru-RU" w:bidi="ru-RU"/>
      </w:rPr>
    </w:lvl>
    <w:lvl w:ilvl="7" w:tplc="8A38ED40">
      <w:numFmt w:val="bullet"/>
      <w:lvlText w:val="•"/>
      <w:lvlJc w:val="left"/>
      <w:pPr>
        <w:ind w:left="4885" w:hanging="144"/>
      </w:pPr>
      <w:rPr>
        <w:rFonts w:hint="default"/>
        <w:lang w:val="ru-RU" w:eastAsia="ru-RU" w:bidi="ru-RU"/>
      </w:rPr>
    </w:lvl>
    <w:lvl w:ilvl="8" w:tplc="58124172">
      <w:numFmt w:val="bullet"/>
      <w:lvlText w:val="•"/>
      <w:lvlJc w:val="left"/>
      <w:pPr>
        <w:ind w:left="5568" w:hanging="144"/>
      </w:pPr>
      <w:rPr>
        <w:rFonts w:hint="default"/>
        <w:lang w:val="ru-RU" w:eastAsia="ru-RU" w:bidi="ru-RU"/>
      </w:rPr>
    </w:lvl>
  </w:abstractNum>
  <w:abstractNum w:abstractNumId="29" w15:restartNumberingAfterBreak="0">
    <w:nsid w:val="7F442A9C"/>
    <w:multiLevelType w:val="hybridMultilevel"/>
    <w:tmpl w:val="DC5AEC0A"/>
    <w:lvl w:ilvl="0" w:tplc="57561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24"/>
  </w:num>
  <w:num w:numId="5">
    <w:abstractNumId w:val="25"/>
  </w:num>
  <w:num w:numId="6">
    <w:abstractNumId w:val="21"/>
  </w:num>
  <w:num w:numId="7">
    <w:abstractNumId w:val="4"/>
  </w:num>
  <w:num w:numId="8">
    <w:abstractNumId w:val="23"/>
  </w:num>
  <w:num w:numId="9">
    <w:abstractNumId w:val="27"/>
  </w:num>
  <w:num w:numId="10">
    <w:abstractNumId w:val="1"/>
  </w:num>
  <w:num w:numId="11">
    <w:abstractNumId w:val="18"/>
  </w:num>
  <w:num w:numId="12">
    <w:abstractNumId w:val="8"/>
  </w:num>
  <w:num w:numId="13">
    <w:abstractNumId w:val="0"/>
  </w:num>
  <w:num w:numId="14">
    <w:abstractNumId w:val="28"/>
  </w:num>
  <w:num w:numId="15">
    <w:abstractNumId w:val="16"/>
  </w:num>
  <w:num w:numId="16">
    <w:abstractNumId w:val="9"/>
  </w:num>
  <w:num w:numId="17">
    <w:abstractNumId w:val="20"/>
  </w:num>
  <w:num w:numId="18">
    <w:abstractNumId w:val="3"/>
  </w:num>
  <w:num w:numId="19">
    <w:abstractNumId w:val="2"/>
  </w:num>
  <w:num w:numId="20">
    <w:abstractNumId w:val="13"/>
  </w:num>
  <w:num w:numId="21">
    <w:abstractNumId w:val="5"/>
  </w:num>
  <w:num w:numId="22">
    <w:abstractNumId w:val="7"/>
  </w:num>
  <w:num w:numId="23">
    <w:abstractNumId w:val="14"/>
  </w:num>
  <w:num w:numId="24">
    <w:abstractNumId w:val="29"/>
  </w:num>
  <w:num w:numId="25">
    <w:abstractNumId w:val="17"/>
  </w:num>
  <w:num w:numId="26">
    <w:abstractNumId w:val="6"/>
  </w:num>
  <w:num w:numId="27">
    <w:abstractNumId w:val="15"/>
  </w:num>
  <w:num w:numId="28">
    <w:abstractNumId w:val="26"/>
  </w:num>
  <w:num w:numId="29">
    <w:abstractNumId w:val="22"/>
  </w:num>
  <w:num w:numId="30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6DF"/>
    <w:rsid w:val="00010E65"/>
    <w:rsid w:val="000473E5"/>
    <w:rsid w:val="000603E1"/>
    <w:rsid w:val="0006333E"/>
    <w:rsid w:val="0009018D"/>
    <w:rsid w:val="00093ADA"/>
    <w:rsid w:val="000B6A74"/>
    <w:rsid w:val="000B79DA"/>
    <w:rsid w:val="000F4B4D"/>
    <w:rsid w:val="00100C02"/>
    <w:rsid w:val="00116547"/>
    <w:rsid w:val="00127BFA"/>
    <w:rsid w:val="00182534"/>
    <w:rsid w:val="001A28B0"/>
    <w:rsid w:val="001D04EE"/>
    <w:rsid w:val="002314E0"/>
    <w:rsid w:val="002371D2"/>
    <w:rsid w:val="002373BD"/>
    <w:rsid w:val="002472A9"/>
    <w:rsid w:val="0025080B"/>
    <w:rsid w:val="00254931"/>
    <w:rsid w:val="00267BCE"/>
    <w:rsid w:val="002B1985"/>
    <w:rsid w:val="00305673"/>
    <w:rsid w:val="003B3E58"/>
    <w:rsid w:val="003B4D90"/>
    <w:rsid w:val="003C1FCD"/>
    <w:rsid w:val="003D77AC"/>
    <w:rsid w:val="0045159E"/>
    <w:rsid w:val="00475A46"/>
    <w:rsid w:val="0048762F"/>
    <w:rsid w:val="0049092E"/>
    <w:rsid w:val="004D05F8"/>
    <w:rsid w:val="004D5026"/>
    <w:rsid w:val="004E0B57"/>
    <w:rsid w:val="004E1AF3"/>
    <w:rsid w:val="0050008B"/>
    <w:rsid w:val="00502CD9"/>
    <w:rsid w:val="00510410"/>
    <w:rsid w:val="00514719"/>
    <w:rsid w:val="00522E7F"/>
    <w:rsid w:val="005340C1"/>
    <w:rsid w:val="00544E82"/>
    <w:rsid w:val="005955AC"/>
    <w:rsid w:val="005B5615"/>
    <w:rsid w:val="005D1F98"/>
    <w:rsid w:val="005D7555"/>
    <w:rsid w:val="00604005"/>
    <w:rsid w:val="00616181"/>
    <w:rsid w:val="0062445B"/>
    <w:rsid w:val="00631711"/>
    <w:rsid w:val="00637E60"/>
    <w:rsid w:val="00664A71"/>
    <w:rsid w:val="00681098"/>
    <w:rsid w:val="00685218"/>
    <w:rsid w:val="006B2479"/>
    <w:rsid w:val="006B4AC3"/>
    <w:rsid w:val="006C1B37"/>
    <w:rsid w:val="006C20E1"/>
    <w:rsid w:val="006D1029"/>
    <w:rsid w:val="006D3BDB"/>
    <w:rsid w:val="006E7FE7"/>
    <w:rsid w:val="00710423"/>
    <w:rsid w:val="00710F82"/>
    <w:rsid w:val="0072534F"/>
    <w:rsid w:val="00761E71"/>
    <w:rsid w:val="00765742"/>
    <w:rsid w:val="007719EF"/>
    <w:rsid w:val="007B25A8"/>
    <w:rsid w:val="007B3512"/>
    <w:rsid w:val="007C44DB"/>
    <w:rsid w:val="007C573F"/>
    <w:rsid w:val="007F256A"/>
    <w:rsid w:val="007F478E"/>
    <w:rsid w:val="0081637E"/>
    <w:rsid w:val="00823BB1"/>
    <w:rsid w:val="00833860"/>
    <w:rsid w:val="00853149"/>
    <w:rsid w:val="00855073"/>
    <w:rsid w:val="008724BC"/>
    <w:rsid w:val="008B104A"/>
    <w:rsid w:val="008C3AF7"/>
    <w:rsid w:val="00901166"/>
    <w:rsid w:val="00947611"/>
    <w:rsid w:val="00956922"/>
    <w:rsid w:val="00960882"/>
    <w:rsid w:val="00980ABF"/>
    <w:rsid w:val="00986ED5"/>
    <w:rsid w:val="0099791D"/>
    <w:rsid w:val="009C2A16"/>
    <w:rsid w:val="009C4902"/>
    <w:rsid w:val="00A2637B"/>
    <w:rsid w:val="00A32B1B"/>
    <w:rsid w:val="00A42367"/>
    <w:rsid w:val="00A4694D"/>
    <w:rsid w:val="00A4738D"/>
    <w:rsid w:val="00A61D1B"/>
    <w:rsid w:val="00A97243"/>
    <w:rsid w:val="00AA1613"/>
    <w:rsid w:val="00AA3B83"/>
    <w:rsid w:val="00AA5C2F"/>
    <w:rsid w:val="00AB2F97"/>
    <w:rsid w:val="00AD2D31"/>
    <w:rsid w:val="00B03D77"/>
    <w:rsid w:val="00B12F6D"/>
    <w:rsid w:val="00B23B94"/>
    <w:rsid w:val="00B47CFE"/>
    <w:rsid w:val="00B5092A"/>
    <w:rsid w:val="00B511D9"/>
    <w:rsid w:val="00BD2A81"/>
    <w:rsid w:val="00C17238"/>
    <w:rsid w:val="00C355DE"/>
    <w:rsid w:val="00C74C32"/>
    <w:rsid w:val="00C8656F"/>
    <w:rsid w:val="00CF0AC4"/>
    <w:rsid w:val="00CF1910"/>
    <w:rsid w:val="00D1149F"/>
    <w:rsid w:val="00D14D14"/>
    <w:rsid w:val="00D31500"/>
    <w:rsid w:val="00D35147"/>
    <w:rsid w:val="00D36C51"/>
    <w:rsid w:val="00D66AF8"/>
    <w:rsid w:val="00D711E8"/>
    <w:rsid w:val="00D85989"/>
    <w:rsid w:val="00DB0D7B"/>
    <w:rsid w:val="00DB1CA1"/>
    <w:rsid w:val="00DE56BD"/>
    <w:rsid w:val="00E01853"/>
    <w:rsid w:val="00E076D3"/>
    <w:rsid w:val="00E146DF"/>
    <w:rsid w:val="00E16D0F"/>
    <w:rsid w:val="00E2169B"/>
    <w:rsid w:val="00E52035"/>
    <w:rsid w:val="00E60A03"/>
    <w:rsid w:val="00E63B9D"/>
    <w:rsid w:val="00E97736"/>
    <w:rsid w:val="00F12496"/>
    <w:rsid w:val="00F40F33"/>
    <w:rsid w:val="00F56A3F"/>
    <w:rsid w:val="00F56E56"/>
    <w:rsid w:val="00F7527A"/>
    <w:rsid w:val="00FA72D6"/>
    <w:rsid w:val="00FB5FB6"/>
    <w:rsid w:val="00FE34CC"/>
    <w:rsid w:val="00FE5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F8E87A"/>
  <w15:docId w15:val="{BDBAB2BA-394C-475C-8DB7-416279CE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4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4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6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100C02"/>
    <w:pPr>
      <w:ind w:left="720"/>
      <w:contextualSpacing/>
    </w:pPr>
  </w:style>
  <w:style w:type="character" w:styleId="a8">
    <w:name w:val="Strong"/>
    <w:basedOn w:val="a0"/>
    <w:uiPriority w:val="22"/>
    <w:qFormat/>
    <w:rsid w:val="00522E7F"/>
    <w:rPr>
      <w:b/>
      <w:bCs/>
    </w:rPr>
  </w:style>
  <w:style w:type="character" w:customStyle="1" w:styleId="apple-converted-space">
    <w:name w:val="apple-converted-space"/>
    <w:basedOn w:val="a0"/>
    <w:rsid w:val="00522E7F"/>
  </w:style>
  <w:style w:type="character" w:styleId="a9">
    <w:name w:val="Hyperlink"/>
    <w:basedOn w:val="a0"/>
    <w:uiPriority w:val="99"/>
    <w:semiHidden/>
    <w:unhideWhenUsed/>
    <w:rsid w:val="00522E7F"/>
    <w:rPr>
      <w:color w:val="0000FF"/>
      <w:u w:val="single"/>
    </w:rPr>
  </w:style>
  <w:style w:type="paragraph" w:styleId="aa">
    <w:name w:val="Normal (Web)"/>
    <w:basedOn w:val="a"/>
    <w:unhideWhenUsed/>
    <w:rsid w:val="00A4738D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uiPriority w:val="59"/>
    <w:rsid w:val="00F1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semiHidden/>
    <w:rsid w:val="001D04EE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c">
    <w:name w:val="Основной текст Знак"/>
    <w:basedOn w:val="a0"/>
    <w:link w:val="ab"/>
    <w:semiHidden/>
    <w:rsid w:val="001D04EE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d">
    <w:name w:val="No Spacing"/>
    <w:uiPriority w:val="1"/>
    <w:qFormat/>
    <w:rsid w:val="001D04EE"/>
    <w:pPr>
      <w:spacing w:after="0" w:line="240" w:lineRule="auto"/>
    </w:pPr>
    <w:rPr>
      <w:rFonts w:eastAsiaTheme="minorEastAsia"/>
      <w:lang w:eastAsia="ru-RU"/>
    </w:rPr>
  </w:style>
  <w:style w:type="paragraph" w:customStyle="1" w:styleId="c7">
    <w:name w:val="c7"/>
    <w:basedOn w:val="a"/>
    <w:rsid w:val="0049092E"/>
    <w:pPr>
      <w:spacing w:before="100" w:beforeAutospacing="1" w:after="100" w:afterAutospacing="1"/>
    </w:pPr>
  </w:style>
  <w:style w:type="character" w:customStyle="1" w:styleId="c0">
    <w:name w:val="c0"/>
    <w:basedOn w:val="a0"/>
    <w:rsid w:val="0049092E"/>
  </w:style>
  <w:style w:type="character" w:customStyle="1" w:styleId="c13">
    <w:name w:val="c13"/>
    <w:basedOn w:val="a0"/>
    <w:rsid w:val="0049092E"/>
  </w:style>
  <w:style w:type="paragraph" w:customStyle="1" w:styleId="c17">
    <w:name w:val="c17"/>
    <w:basedOn w:val="a"/>
    <w:rsid w:val="0049092E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semiHidden/>
    <w:unhideWhenUsed/>
    <w:rsid w:val="006E7FE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6E7FE7"/>
    <w:rPr>
      <w:rFonts w:eastAsiaTheme="minorEastAsia"/>
      <w:lang w:eastAsia="ru-RU"/>
    </w:rPr>
  </w:style>
  <w:style w:type="character" w:customStyle="1" w:styleId="a7">
    <w:name w:val="Абзац списка Знак"/>
    <w:link w:val="a6"/>
    <w:rsid w:val="00F56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E34C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E34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9FF01-20F4-43A1-8793-9C6DD930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46</Pages>
  <Words>18497</Words>
  <Characters>105434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2024-02-15T10:36:00Z</cp:lastPrinted>
  <dcterms:created xsi:type="dcterms:W3CDTF">2023-11-20T09:49:00Z</dcterms:created>
  <dcterms:modified xsi:type="dcterms:W3CDTF">2024-02-15T11:40:00Z</dcterms:modified>
</cp:coreProperties>
</file>